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27" w:rsidRDefault="006D5D5C">
      <w:pPr>
        <w:spacing w:before="74"/>
        <w:ind w:left="109" w:right="120"/>
        <w:jc w:val="center"/>
        <w:rPr>
          <w:b/>
          <w:sz w:val="26"/>
        </w:rPr>
      </w:pPr>
      <w:r>
        <w:rPr>
          <w:b/>
          <w:sz w:val="26"/>
        </w:rPr>
        <w:t>Рекомендации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родителям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профилактике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жестокого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обращения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детьми.</w:t>
      </w:r>
    </w:p>
    <w:p w:rsidR="00647127" w:rsidRDefault="006D5D5C">
      <w:pPr>
        <w:spacing w:before="1"/>
        <w:ind w:left="111" w:right="118"/>
        <w:jc w:val="center"/>
        <w:rPr>
          <w:b/>
          <w:sz w:val="26"/>
        </w:rPr>
      </w:pPr>
      <w:r>
        <w:rPr>
          <w:b/>
          <w:sz w:val="26"/>
        </w:rPr>
        <w:t>Памятка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родителей</w:t>
      </w:r>
    </w:p>
    <w:p w:rsidR="00647127" w:rsidRDefault="006D5D5C">
      <w:pPr>
        <w:spacing w:before="292"/>
        <w:ind w:left="102" w:right="116" w:firstLine="707"/>
        <w:jc w:val="both"/>
        <w:rPr>
          <w:sz w:val="26"/>
        </w:rPr>
      </w:pPr>
      <w:r>
        <w:rPr>
          <w:sz w:val="26"/>
        </w:rPr>
        <w:t>В жизни человек встречается не только с добром, но и со злом, приобретает не только положительный, но и отрицательный опыт.</w:t>
      </w:r>
    </w:p>
    <w:p w:rsidR="00647127" w:rsidRDefault="006D5D5C">
      <w:pPr>
        <w:ind w:left="102" w:right="112" w:firstLine="707"/>
        <w:jc w:val="both"/>
        <w:rPr>
          <w:sz w:val="26"/>
        </w:rPr>
      </w:pPr>
      <w:r>
        <w:rPr>
          <w:sz w:val="26"/>
        </w:rPr>
        <w:t>Добро лечит сердце, зло ранит тело и душу, оставляя рубцы и шрамы на всю оставшуюся жизнь.</w:t>
      </w:r>
    </w:p>
    <w:p w:rsidR="00647127" w:rsidRDefault="006D5D5C">
      <w:pPr>
        <w:spacing w:before="9" w:line="295" w:lineRule="exact"/>
        <w:ind w:left="1561"/>
        <w:jc w:val="both"/>
        <w:rPr>
          <w:b/>
          <w:sz w:val="26"/>
        </w:rPr>
      </w:pPr>
      <w:r>
        <w:rPr>
          <w:b/>
          <w:sz w:val="26"/>
        </w:rPr>
        <w:t>Запомните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эти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простые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правила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нашей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непростой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жизни...</w:t>
      </w:r>
    </w:p>
    <w:p w:rsidR="00647127" w:rsidRDefault="006D5D5C">
      <w:pPr>
        <w:pStyle w:val="a4"/>
        <w:numPr>
          <w:ilvl w:val="0"/>
          <w:numId w:val="2"/>
        </w:numPr>
        <w:tabs>
          <w:tab w:val="left" w:pos="808"/>
          <w:tab w:val="left" w:pos="821"/>
        </w:tabs>
        <w:ind w:left="821" w:hanging="360"/>
        <w:jc w:val="both"/>
        <w:rPr>
          <w:sz w:val="26"/>
        </w:rPr>
      </w:pPr>
      <w:r>
        <w:rPr>
          <w:sz w:val="26"/>
        </w:rPr>
        <w:t>Обсудите с подростком вопрос о помощи различных служб в ситуации, сопряженной с риском для жизни.</w:t>
      </w:r>
    </w:p>
    <w:p w:rsidR="00647127" w:rsidRDefault="006D5D5C">
      <w:pPr>
        <w:pStyle w:val="a4"/>
        <w:numPr>
          <w:ilvl w:val="0"/>
          <w:numId w:val="2"/>
        </w:numPr>
        <w:tabs>
          <w:tab w:val="left" w:pos="808"/>
          <w:tab w:val="left" w:pos="821"/>
        </w:tabs>
        <w:ind w:left="821" w:right="108" w:hanging="360"/>
        <w:jc w:val="both"/>
        <w:rPr>
          <w:sz w:val="26"/>
        </w:rPr>
      </w:pPr>
      <w:r>
        <w:rPr>
          <w:sz w:val="26"/>
        </w:rPr>
        <w:t>Проговорит</w:t>
      </w:r>
      <w:r>
        <w:rPr>
          <w:sz w:val="26"/>
        </w:rPr>
        <w:t>е с ним те номера телефонов, которыми он должен воспользоваться в ситуации, связанной с риском для жизни.</w:t>
      </w:r>
    </w:p>
    <w:p w:rsidR="00647127" w:rsidRDefault="006D5D5C">
      <w:pPr>
        <w:pStyle w:val="a4"/>
        <w:numPr>
          <w:ilvl w:val="0"/>
          <w:numId w:val="2"/>
        </w:numPr>
        <w:tabs>
          <w:tab w:val="left" w:pos="808"/>
          <w:tab w:val="left" w:pos="821"/>
        </w:tabs>
        <w:ind w:left="821" w:right="114" w:hanging="360"/>
        <w:jc w:val="both"/>
        <w:rPr>
          <w:sz w:val="26"/>
        </w:rPr>
      </w:pPr>
      <w:r>
        <w:rPr>
          <w:sz w:val="26"/>
        </w:rPr>
        <w:t>Дайте ему ваши рабочие номера телефонов, а также номера телефонов людей, которым вы доверяете.</w:t>
      </w:r>
    </w:p>
    <w:p w:rsidR="00647127" w:rsidRDefault="006D5D5C">
      <w:pPr>
        <w:pStyle w:val="a4"/>
        <w:numPr>
          <w:ilvl w:val="0"/>
          <w:numId w:val="2"/>
        </w:numPr>
        <w:tabs>
          <w:tab w:val="left" w:pos="808"/>
          <w:tab w:val="left" w:pos="821"/>
        </w:tabs>
        <w:ind w:left="821" w:right="114" w:hanging="360"/>
        <w:jc w:val="both"/>
        <w:rPr>
          <w:sz w:val="26"/>
        </w:rPr>
      </w:pPr>
      <w:r>
        <w:rPr>
          <w:sz w:val="26"/>
        </w:rPr>
        <w:t>Воспитывайте в ребенке привычку рассказывать вам не тол</w:t>
      </w:r>
      <w:r>
        <w:rPr>
          <w:sz w:val="26"/>
        </w:rPr>
        <w:t>ько о своих достижениях, но и о тревогах, сомнениях, страхах.</w:t>
      </w:r>
    </w:p>
    <w:p w:rsidR="00647127" w:rsidRDefault="006D5D5C">
      <w:pPr>
        <w:pStyle w:val="a4"/>
        <w:numPr>
          <w:ilvl w:val="0"/>
          <w:numId w:val="2"/>
        </w:numPr>
        <w:tabs>
          <w:tab w:val="left" w:pos="808"/>
          <w:tab w:val="left" w:pos="821"/>
        </w:tabs>
        <w:ind w:left="821" w:right="116" w:hanging="360"/>
        <w:jc w:val="both"/>
        <w:rPr>
          <w:sz w:val="26"/>
        </w:rPr>
      </w:pPr>
      <w:r>
        <w:rPr>
          <w:sz w:val="26"/>
        </w:rPr>
        <w:t>Каждую трудную ситуацию не оставляйте без внимания, анализируйте вместе с ним.</w:t>
      </w:r>
    </w:p>
    <w:p w:rsidR="00647127" w:rsidRDefault="006D5D5C">
      <w:pPr>
        <w:pStyle w:val="a4"/>
        <w:numPr>
          <w:ilvl w:val="0"/>
          <w:numId w:val="2"/>
        </w:numPr>
        <w:tabs>
          <w:tab w:val="left" w:pos="808"/>
          <w:tab w:val="left" w:pos="821"/>
        </w:tabs>
        <w:ind w:left="821" w:hanging="360"/>
        <w:jc w:val="both"/>
        <w:rPr>
          <w:sz w:val="26"/>
        </w:rPr>
      </w:pPr>
      <w:r>
        <w:rPr>
          <w:sz w:val="26"/>
        </w:rPr>
        <w:t>Обсуждайте с ребенком примеры находчивости и мужества людей,</w:t>
      </w:r>
      <w:r>
        <w:rPr>
          <w:spacing w:val="40"/>
          <w:sz w:val="26"/>
        </w:rPr>
        <w:t xml:space="preserve"> </w:t>
      </w:r>
      <w:r>
        <w:rPr>
          <w:sz w:val="26"/>
        </w:rPr>
        <w:t>сумевших выйти из трудной жизненной ситуации.</w:t>
      </w:r>
    </w:p>
    <w:p w:rsidR="00647127" w:rsidRDefault="006D5D5C">
      <w:pPr>
        <w:pStyle w:val="a4"/>
        <w:numPr>
          <w:ilvl w:val="0"/>
          <w:numId w:val="2"/>
        </w:numPr>
        <w:tabs>
          <w:tab w:val="left" w:pos="808"/>
          <w:tab w:val="left" w:pos="821"/>
        </w:tabs>
        <w:ind w:left="821" w:right="111" w:hanging="360"/>
        <w:jc w:val="both"/>
        <w:rPr>
          <w:sz w:val="26"/>
        </w:rPr>
      </w:pPr>
      <w:r>
        <w:rPr>
          <w:sz w:val="26"/>
        </w:rPr>
        <w:t xml:space="preserve">Не </w:t>
      </w:r>
      <w:proofErr w:type="gramStart"/>
      <w:r>
        <w:rPr>
          <w:sz w:val="26"/>
        </w:rPr>
        <w:t>иронизируйте над ребенком</w:t>
      </w:r>
      <w:proofErr w:type="gramEnd"/>
      <w:r>
        <w:rPr>
          <w:sz w:val="26"/>
        </w:rPr>
        <w:t>, если в какой-то ситуации он оказался</w:t>
      </w:r>
      <w:r>
        <w:rPr>
          <w:spacing w:val="40"/>
          <w:sz w:val="26"/>
        </w:rPr>
        <w:t xml:space="preserve"> </w:t>
      </w:r>
      <w:r>
        <w:rPr>
          <w:sz w:val="26"/>
        </w:rPr>
        <w:t>слабым физически и морально. Помогите ему и поддержите его, укажите возможные пути решения возникшей проблемы.</w:t>
      </w:r>
    </w:p>
    <w:p w:rsidR="00647127" w:rsidRDefault="006D5D5C">
      <w:pPr>
        <w:pStyle w:val="a4"/>
        <w:numPr>
          <w:ilvl w:val="0"/>
          <w:numId w:val="2"/>
        </w:numPr>
        <w:tabs>
          <w:tab w:val="left" w:pos="808"/>
          <w:tab w:val="left" w:pos="821"/>
        </w:tabs>
        <w:ind w:left="821" w:hanging="360"/>
        <w:jc w:val="both"/>
        <w:rPr>
          <w:sz w:val="26"/>
        </w:rPr>
      </w:pPr>
      <w:r>
        <w:rPr>
          <w:sz w:val="26"/>
        </w:rPr>
        <w:t>Если проблемы связаны только с тем, что ваш ребенок слаб физически, запишите е</w:t>
      </w:r>
      <w:r>
        <w:rPr>
          <w:sz w:val="26"/>
        </w:rPr>
        <w:t>го в секцию и интересуйтесь его успехами.</w:t>
      </w:r>
    </w:p>
    <w:p w:rsidR="00647127" w:rsidRDefault="006D5D5C">
      <w:pPr>
        <w:pStyle w:val="a4"/>
        <w:numPr>
          <w:ilvl w:val="0"/>
          <w:numId w:val="2"/>
        </w:numPr>
        <w:tabs>
          <w:tab w:val="left" w:pos="808"/>
          <w:tab w:val="left" w:pos="821"/>
        </w:tabs>
        <w:ind w:left="821" w:right="114" w:hanging="360"/>
        <w:jc w:val="both"/>
        <w:rPr>
          <w:sz w:val="26"/>
        </w:rPr>
      </w:pPr>
      <w:r>
        <w:rPr>
          <w:sz w:val="26"/>
        </w:rPr>
        <w:t>Если кто-либо из числа ваших знакомых и друзей вызывает у вас опасения в отношении вашего ребенка, проверьте свои сомнения и не общайтесь</w:t>
      </w:r>
      <w:r>
        <w:rPr>
          <w:spacing w:val="40"/>
          <w:sz w:val="26"/>
        </w:rPr>
        <w:t xml:space="preserve"> </w:t>
      </w:r>
      <w:r>
        <w:rPr>
          <w:sz w:val="26"/>
        </w:rPr>
        <w:t>больше с этим человеком.</w:t>
      </w:r>
    </w:p>
    <w:p w:rsidR="00647127" w:rsidRDefault="006D5D5C">
      <w:pPr>
        <w:pStyle w:val="a4"/>
        <w:numPr>
          <w:ilvl w:val="0"/>
          <w:numId w:val="2"/>
        </w:numPr>
        <w:tabs>
          <w:tab w:val="left" w:pos="809"/>
          <w:tab w:val="left" w:pos="821"/>
        </w:tabs>
        <w:ind w:left="821" w:right="114" w:hanging="360"/>
        <w:jc w:val="both"/>
        <w:rPr>
          <w:sz w:val="26"/>
        </w:rPr>
      </w:pPr>
      <w:r>
        <w:rPr>
          <w:sz w:val="26"/>
        </w:rPr>
        <w:t>Не опаздывайте с ответами на вопросы вашего ребенка</w:t>
      </w:r>
      <w:r>
        <w:rPr>
          <w:sz w:val="26"/>
        </w:rPr>
        <w:t xml:space="preserve"> по различным проблемам физиологии, иначе на них могут ответить другие люди.</w:t>
      </w:r>
    </w:p>
    <w:p w:rsidR="00647127" w:rsidRDefault="006D5D5C">
      <w:pPr>
        <w:pStyle w:val="a4"/>
        <w:numPr>
          <w:ilvl w:val="0"/>
          <w:numId w:val="2"/>
        </w:numPr>
        <w:tabs>
          <w:tab w:val="left" w:pos="809"/>
          <w:tab w:val="left" w:pos="821"/>
        </w:tabs>
        <w:ind w:left="821" w:hanging="360"/>
        <w:jc w:val="both"/>
        <w:rPr>
          <w:sz w:val="26"/>
        </w:rPr>
      </w:pPr>
      <w:r>
        <w:rPr>
          <w:sz w:val="26"/>
        </w:rPr>
        <w:t>Постарайтесь сделать так, чтобы ребенок с раннего детства проявлял ответственность за свои поступки и за принятие решений.</w:t>
      </w:r>
    </w:p>
    <w:p w:rsidR="00647127" w:rsidRDefault="006D5D5C">
      <w:pPr>
        <w:pStyle w:val="a4"/>
        <w:numPr>
          <w:ilvl w:val="0"/>
          <w:numId w:val="2"/>
        </w:numPr>
        <w:tabs>
          <w:tab w:val="left" w:pos="809"/>
          <w:tab w:val="left" w:pos="821"/>
        </w:tabs>
        <w:ind w:left="821" w:right="110" w:hanging="360"/>
        <w:jc w:val="both"/>
        <w:rPr>
          <w:sz w:val="26"/>
        </w:rPr>
      </w:pPr>
      <w:r>
        <w:rPr>
          <w:sz w:val="26"/>
        </w:rPr>
        <w:t>Учите ребенка предвидеть последствия своих поступков, Сф</w:t>
      </w:r>
      <w:r>
        <w:rPr>
          <w:sz w:val="26"/>
        </w:rPr>
        <w:t>ормируйте у него потребность ставить вопрос типа: что будет, если?..</w:t>
      </w:r>
    </w:p>
    <w:p w:rsidR="00647127" w:rsidRDefault="006D5D5C">
      <w:pPr>
        <w:pStyle w:val="a4"/>
        <w:numPr>
          <w:ilvl w:val="0"/>
          <w:numId w:val="2"/>
        </w:numPr>
        <w:tabs>
          <w:tab w:val="left" w:pos="809"/>
          <w:tab w:val="left" w:pos="821"/>
        </w:tabs>
        <w:ind w:left="821" w:hanging="360"/>
        <w:jc w:val="both"/>
        <w:rPr>
          <w:sz w:val="26"/>
        </w:rPr>
      </w:pPr>
      <w:r>
        <w:rPr>
          <w:sz w:val="26"/>
        </w:rPr>
        <w:t>Если ваш ребенок подвергся сексуальному насилию, не ведите</w:t>
      </w:r>
      <w:r>
        <w:rPr>
          <w:spacing w:val="40"/>
          <w:sz w:val="26"/>
        </w:rPr>
        <w:t xml:space="preserve"> </w:t>
      </w:r>
      <w:r>
        <w:rPr>
          <w:sz w:val="26"/>
        </w:rPr>
        <w:t>себя так, как будто он совершил нечто ужасное, после чего его</w:t>
      </w:r>
      <w:r>
        <w:rPr>
          <w:spacing w:val="40"/>
          <w:sz w:val="26"/>
        </w:rPr>
        <w:t xml:space="preserve"> </w:t>
      </w:r>
      <w:r>
        <w:rPr>
          <w:sz w:val="26"/>
        </w:rPr>
        <w:t>жизнь невозможна</w:t>
      </w:r>
    </w:p>
    <w:p w:rsidR="00647127" w:rsidRDefault="006D5D5C">
      <w:pPr>
        <w:pStyle w:val="a4"/>
        <w:numPr>
          <w:ilvl w:val="0"/>
          <w:numId w:val="2"/>
        </w:numPr>
        <w:tabs>
          <w:tab w:val="left" w:pos="809"/>
          <w:tab w:val="left" w:pos="821"/>
        </w:tabs>
        <w:ind w:left="821" w:right="117" w:hanging="360"/>
        <w:jc w:val="both"/>
        <w:rPr>
          <w:sz w:val="26"/>
        </w:rPr>
      </w:pPr>
      <w:r>
        <w:rPr>
          <w:sz w:val="26"/>
        </w:rPr>
        <w:t>Не обсуждайте при ребенке то, что произошло, тем более с посторонними и чужими людьми.</w:t>
      </w:r>
    </w:p>
    <w:p w:rsidR="00647127" w:rsidRDefault="006D5D5C">
      <w:pPr>
        <w:pStyle w:val="a4"/>
        <w:numPr>
          <w:ilvl w:val="0"/>
          <w:numId w:val="2"/>
        </w:numPr>
        <w:tabs>
          <w:tab w:val="left" w:pos="809"/>
        </w:tabs>
        <w:spacing w:line="299" w:lineRule="exact"/>
        <w:ind w:left="809" w:right="0"/>
        <w:jc w:val="both"/>
        <w:rPr>
          <w:sz w:val="26"/>
        </w:rPr>
      </w:pP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формируйте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1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8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5"/>
          <w:sz w:val="26"/>
        </w:rPr>
        <w:t xml:space="preserve"> </w:t>
      </w:r>
      <w:r>
        <w:rPr>
          <w:sz w:val="26"/>
        </w:rPr>
        <w:t>комплекс</w:t>
      </w:r>
      <w:r>
        <w:rPr>
          <w:spacing w:val="-6"/>
          <w:sz w:val="26"/>
        </w:rPr>
        <w:t xml:space="preserve"> </w:t>
      </w:r>
      <w:r>
        <w:rPr>
          <w:sz w:val="26"/>
        </w:rPr>
        <w:t>вины</w:t>
      </w:r>
      <w:r>
        <w:rPr>
          <w:spacing w:val="-7"/>
          <w:sz w:val="26"/>
        </w:rPr>
        <w:t xml:space="preserve"> </w:t>
      </w:r>
      <w:r>
        <w:rPr>
          <w:sz w:val="26"/>
        </w:rPr>
        <w:t>за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случившееся.</w:t>
      </w:r>
    </w:p>
    <w:p w:rsidR="00647127" w:rsidRDefault="006D5D5C">
      <w:pPr>
        <w:pStyle w:val="a4"/>
        <w:numPr>
          <w:ilvl w:val="0"/>
          <w:numId w:val="2"/>
        </w:numPr>
        <w:tabs>
          <w:tab w:val="left" w:pos="809"/>
          <w:tab w:val="left" w:pos="821"/>
        </w:tabs>
        <w:ind w:left="821" w:hanging="360"/>
        <w:jc w:val="both"/>
        <w:rPr>
          <w:sz w:val="26"/>
        </w:rPr>
      </w:pPr>
      <w:r>
        <w:rPr>
          <w:sz w:val="26"/>
        </w:rPr>
        <w:t>Не позволяйте другим людям выражать вашему ребенку сочувствие и жалость. Это формирует принятие им установки</w:t>
      </w:r>
      <w:r>
        <w:rPr>
          <w:sz w:val="26"/>
        </w:rPr>
        <w:t>, что он не такой, как все.</w:t>
      </w:r>
    </w:p>
    <w:p w:rsidR="00647127" w:rsidRDefault="006D5D5C">
      <w:pPr>
        <w:pStyle w:val="a4"/>
        <w:numPr>
          <w:ilvl w:val="0"/>
          <w:numId w:val="2"/>
        </w:numPr>
        <w:tabs>
          <w:tab w:val="left" w:pos="809"/>
          <w:tab w:val="left" w:pos="821"/>
        </w:tabs>
        <w:ind w:left="821" w:right="109" w:hanging="360"/>
        <w:jc w:val="both"/>
        <w:rPr>
          <w:sz w:val="26"/>
        </w:rPr>
      </w:pPr>
      <w:r>
        <w:rPr>
          <w:sz w:val="26"/>
        </w:rPr>
        <w:t>Дайте возможность своему ребенку проговорить с вами самую</w:t>
      </w:r>
      <w:r>
        <w:rPr>
          <w:spacing w:val="40"/>
          <w:sz w:val="26"/>
        </w:rPr>
        <w:t xml:space="preserve"> </w:t>
      </w:r>
      <w:r>
        <w:rPr>
          <w:sz w:val="26"/>
        </w:rPr>
        <w:t>трудную ситуацию до конца и без остатка. Это поможет ему освободиться от груза вины и ответственности</w:t>
      </w:r>
      <w:r>
        <w:rPr>
          <w:sz w:val="26"/>
        </w:rPr>
        <w:t>.</w:t>
      </w:r>
    </w:p>
    <w:p w:rsidR="00647127" w:rsidRDefault="00647127" w:rsidP="006D5D5C">
      <w:pPr>
        <w:jc w:val="both"/>
        <w:rPr>
          <w:sz w:val="26"/>
        </w:rPr>
        <w:sectPr w:rsidR="0064712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647127" w:rsidRDefault="006D5D5C">
      <w:pPr>
        <w:pStyle w:val="Heading1"/>
        <w:spacing w:before="72"/>
        <w:ind w:right="4"/>
      </w:pPr>
      <w:r>
        <w:lastRenderedPageBreak/>
        <w:t>Родителя</w:t>
      </w:r>
      <w:r>
        <w:t>м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наказании</w:t>
      </w:r>
    </w:p>
    <w:p w:rsidR="00647127" w:rsidRDefault="006D5D5C">
      <w:pPr>
        <w:pStyle w:val="a3"/>
        <w:spacing w:line="321" w:lineRule="exact"/>
        <w:ind w:left="115" w:right="118"/>
        <w:jc w:val="center"/>
      </w:pPr>
      <w:r>
        <w:t>Памятка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родителей</w:t>
      </w:r>
    </w:p>
    <w:p w:rsidR="00647127" w:rsidRDefault="006D5D5C">
      <w:pPr>
        <w:pStyle w:val="a4"/>
        <w:numPr>
          <w:ilvl w:val="0"/>
          <w:numId w:val="1"/>
        </w:numPr>
        <w:tabs>
          <w:tab w:val="left" w:pos="808"/>
        </w:tabs>
        <w:spacing w:before="321" w:line="342" w:lineRule="exact"/>
        <w:ind w:left="808" w:right="0" w:hanging="347"/>
        <w:rPr>
          <w:sz w:val="28"/>
        </w:rPr>
      </w:pPr>
      <w:r>
        <w:rPr>
          <w:sz w:val="28"/>
        </w:rPr>
        <w:t>Шлепая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бояться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Вас.</w:t>
      </w:r>
    </w:p>
    <w:p w:rsidR="00647127" w:rsidRDefault="006D5D5C">
      <w:pPr>
        <w:pStyle w:val="a4"/>
        <w:numPr>
          <w:ilvl w:val="0"/>
          <w:numId w:val="1"/>
        </w:numPr>
        <w:tabs>
          <w:tab w:val="left" w:pos="808"/>
          <w:tab w:val="left" w:pos="821"/>
        </w:tabs>
        <w:ind w:left="821" w:right="106" w:hanging="360"/>
        <w:rPr>
          <w:sz w:val="28"/>
        </w:rPr>
      </w:pPr>
      <w:r>
        <w:rPr>
          <w:sz w:val="28"/>
        </w:rPr>
        <w:t>Проявляя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детях</w:t>
      </w:r>
      <w:r>
        <w:rPr>
          <w:spacing w:val="-2"/>
          <w:sz w:val="28"/>
        </w:rPr>
        <w:t xml:space="preserve"> </w:t>
      </w:r>
      <w:r>
        <w:rPr>
          <w:sz w:val="28"/>
        </w:rPr>
        <w:t>худшие</w:t>
      </w:r>
      <w:r>
        <w:rPr>
          <w:spacing w:val="-3"/>
          <w:sz w:val="28"/>
        </w:rPr>
        <w:t xml:space="preserve"> </w:t>
      </w:r>
      <w:r>
        <w:rPr>
          <w:sz w:val="28"/>
        </w:rPr>
        <w:t>черты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показываете</w:t>
      </w:r>
      <w:r>
        <w:rPr>
          <w:spacing w:val="-3"/>
          <w:sz w:val="28"/>
        </w:rPr>
        <w:t xml:space="preserve"> </w:t>
      </w:r>
      <w:r>
        <w:rPr>
          <w:sz w:val="28"/>
        </w:rPr>
        <w:t>им дурной пример.</w:t>
      </w:r>
    </w:p>
    <w:p w:rsidR="00647127" w:rsidRDefault="006D5D5C">
      <w:pPr>
        <w:pStyle w:val="a4"/>
        <w:numPr>
          <w:ilvl w:val="0"/>
          <w:numId w:val="1"/>
        </w:numPr>
        <w:tabs>
          <w:tab w:val="left" w:pos="808"/>
          <w:tab w:val="left" w:pos="821"/>
        </w:tabs>
        <w:ind w:left="821" w:right="111" w:hanging="360"/>
        <w:rPr>
          <w:sz w:val="28"/>
        </w:rPr>
      </w:pPr>
      <w:r>
        <w:rPr>
          <w:sz w:val="28"/>
        </w:rPr>
        <w:t>Телесные наказания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требуют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 меньше ума и способностей, чем любые другие воспитательные меры.</w:t>
      </w:r>
    </w:p>
    <w:p w:rsidR="00647127" w:rsidRDefault="006D5D5C">
      <w:pPr>
        <w:pStyle w:val="a4"/>
        <w:numPr>
          <w:ilvl w:val="0"/>
          <w:numId w:val="1"/>
        </w:numPr>
        <w:tabs>
          <w:tab w:val="left" w:pos="808"/>
        </w:tabs>
        <w:spacing w:line="342" w:lineRule="exact"/>
        <w:ind w:left="808" w:right="0" w:hanging="347"/>
        <w:rPr>
          <w:sz w:val="28"/>
        </w:rPr>
      </w:pPr>
      <w:r>
        <w:rPr>
          <w:sz w:val="28"/>
        </w:rPr>
        <w:t>Шлепки</w:t>
      </w:r>
      <w:r>
        <w:rPr>
          <w:spacing w:val="-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утвердить,</w:t>
      </w:r>
      <w:r>
        <w:rPr>
          <w:spacing w:val="-6"/>
          <w:sz w:val="28"/>
        </w:rPr>
        <w:t xml:space="preserve"> </w:t>
      </w:r>
      <w:r>
        <w:rPr>
          <w:sz w:val="28"/>
        </w:rPr>
        <w:t>но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647127" w:rsidRDefault="006D5D5C">
      <w:pPr>
        <w:pStyle w:val="a4"/>
        <w:numPr>
          <w:ilvl w:val="0"/>
          <w:numId w:val="1"/>
        </w:numPr>
        <w:tabs>
          <w:tab w:val="left" w:pos="808"/>
          <w:tab w:val="left" w:pos="821"/>
        </w:tabs>
        <w:ind w:left="821" w:right="109" w:hanging="360"/>
        <w:rPr>
          <w:sz w:val="28"/>
        </w:rPr>
      </w:pPr>
      <w:r>
        <w:rPr>
          <w:sz w:val="28"/>
        </w:rPr>
        <w:t>Наказания вынуждают ребенка опасаться потерять родительскую любовь. Он чувствует себя отверженным и начинает ревнова</w:t>
      </w:r>
      <w:r>
        <w:rPr>
          <w:sz w:val="28"/>
        </w:rPr>
        <w:t>ть к брату или сестре, а порой и к родителям.</w:t>
      </w:r>
    </w:p>
    <w:p w:rsidR="00647127" w:rsidRDefault="006D5D5C">
      <w:pPr>
        <w:pStyle w:val="a4"/>
        <w:numPr>
          <w:ilvl w:val="0"/>
          <w:numId w:val="1"/>
        </w:numPr>
        <w:tabs>
          <w:tab w:val="left" w:pos="808"/>
          <w:tab w:val="left" w:pos="821"/>
        </w:tabs>
        <w:ind w:left="821" w:right="113" w:hanging="360"/>
        <w:rPr>
          <w:sz w:val="28"/>
        </w:rPr>
      </w:pPr>
      <w:r>
        <w:rPr>
          <w:sz w:val="28"/>
        </w:rPr>
        <w:t>У наказанного ребенка может возникнуть враждебное чувство к родителям. И едва в нем объединятся два чувства: любовь и</w:t>
      </w:r>
      <w:r>
        <w:rPr>
          <w:spacing w:val="40"/>
          <w:sz w:val="28"/>
        </w:rPr>
        <w:t xml:space="preserve"> </w:t>
      </w:r>
      <w:r>
        <w:rPr>
          <w:sz w:val="28"/>
        </w:rPr>
        <w:t>ненависть,- как сразу возникает конфликт.</w:t>
      </w:r>
    </w:p>
    <w:p w:rsidR="00647127" w:rsidRDefault="006D5D5C">
      <w:pPr>
        <w:pStyle w:val="a4"/>
        <w:numPr>
          <w:ilvl w:val="0"/>
          <w:numId w:val="1"/>
        </w:numPr>
        <w:tabs>
          <w:tab w:val="left" w:pos="808"/>
          <w:tab w:val="left" w:pos="821"/>
        </w:tabs>
        <w:ind w:left="821" w:right="111" w:hanging="360"/>
        <w:rPr>
          <w:sz w:val="28"/>
        </w:rPr>
      </w:pPr>
      <w:r>
        <w:rPr>
          <w:sz w:val="28"/>
        </w:rPr>
        <w:t>Если Вы шлепаете ребенка под горячую руку, это озн</w:t>
      </w:r>
      <w:r>
        <w:rPr>
          <w:sz w:val="28"/>
        </w:rPr>
        <w:t>ачает, что Вы хуже владеете собой, нежели требуете от ребенка.</w:t>
      </w:r>
    </w:p>
    <w:p w:rsidR="00647127" w:rsidRDefault="006D5D5C">
      <w:pPr>
        <w:pStyle w:val="a4"/>
        <w:numPr>
          <w:ilvl w:val="0"/>
          <w:numId w:val="1"/>
        </w:numPr>
        <w:tabs>
          <w:tab w:val="left" w:pos="808"/>
          <w:tab w:val="left" w:pos="821"/>
        </w:tabs>
        <w:ind w:left="821" w:right="112" w:hanging="360"/>
        <w:rPr>
          <w:sz w:val="28"/>
        </w:rPr>
      </w:pPr>
      <w:r>
        <w:rPr>
          <w:sz w:val="28"/>
        </w:rPr>
        <w:t>Частые наказания побуждают ребенка привлекать внимание родителей любыми средствами.</w:t>
      </w:r>
    </w:p>
    <w:p w:rsidR="00647127" w:rsidRDefault="00647127">
      <w:pPr>
        <w:pStyle w:val="a3"/>
        <w:spacing w:before="1"/>
        <w:ind w:left="0"/>
        <w:jc w:val="left"/>
      </w:pPr>
    </w:p>
    <w:p w:rsidR="00647127" w:rsidRDefault="006D5D5C">
      <w:pPr>
        <w:pStyle w:val="Heading1"/>
        <w:spacing w:line="240" w:lineRule="auto"/>
        <w:ind w:left="816"/>
      </w:pPr>
      <w:r>
        <w:t>Чем</w:t>
      </w:r>
      <w:r>
        <w:rPr>
          <w:spacing w:val="-5"/>
        </w:rPr>
        <w:t xml:space="preserve"> </w:t>
      </w:r>
      <w:r>
        <w:t>заменить</w:t>
      </w:r>
      <w:r>
        <w:rPr>
          <w:spacing w:val="-4"/>
        </w:rPr>
        <w:t xml:space="preserve"> </w:t>
      </w:r>
      <w:r>
        <w:rPr>
          <w:spacing w:val="-2"/>
        </w:rPr>
        <w:t>наказание?</w:t>
      </w:r>
    </w:p>
    <w:p w:rsidR="00647127" w:rsidRDefault="006D5D5C">
      <w:pPr>
        <w:pStyle w:val="a3"/>
        <w:spacing w:before="316"/>
        <w:ind w:firstLine="707"/>
        <w:jc w:val="left"/>
      </w:pPr>
      <w:r>
        <w:rPr>
          <w:b/>
        </w:rPr>
        <w:t>Терпением.</w:t>
      </w:r>
      <w:r>
        <w:rPr>
          <w:b/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самая</w:t>
      </w:r>
      <w:r>
        <w:rPr>
          <w:spacing w:val="40"/>
        </w:rPr>
        <w:t xml:space="preserve"> </w:t>
      </w:r>
      <w:r>
        <w:t>большая</w:t>
      </w:r>
      <w:r>
        <w:rPr>
          <w:spacing w:val="40"/>
        </w:rPr>
        <w:t xml:space="preserve"> </w:t>
      </w:r>
      <w:r>
        <w:t>добродетель,</w:t>
      </w:r>
      <w:r>
        <w:rPr>
          <w:spacing w:val="40"/>
        </w:rPr>
        <w:t xml:space="preserve"> </w:t>
      </w:r>
      <w:r>
        <w:t>которая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может быть у родителей.</w:t>
      </w:r>
    </w:p>
    <w:p w:rsidR="00647127" w:rsidRDefault="006D5D5C">
      <w:pPr>
        <w:pStyle w:val="a3"/>
        <w:tabs>
          <w:tab w:val="left" w:pos="2987"/>
          <w:tab w:val="left" w:pos="4786"/>
          <w:tab w:val="left" w:pos="6193"/>
          <w:tab w:val="left" w:pos="7450"/>
          <w:tab w:val="left" w:pos="8213"/>
        </w:tabs>
        <w:ind w:right="106" w:firstLine="707"/>
        <w:jc w:val="left"/>
      </w:pPr>
      <w:r>
        <w:rPr>
          <w:b/>
          <w:spacing w:val="-2"/>
        </w:rPr>
        <w:t>Объяснением.</w:t>
      </w:r>
      <w:r>
        <w:rPr>
          <w:b/>
        </w:rPr>
        <w:tab/>
      </w:r>
      <w:r>
        <w:rPr>
          <w:spacing w:val="-2"/>
        </w:rPr>
        <w:t>Объясняйте</w:t>
      </w:r>
      <w:r>
        <w:tab/>
      </w:r>
      <w:r>
        <w:rPr>
          <w:spacing w:val="-2"/>
        </w:rPr>
        <w:t>ребенку,</w:t>
      </w:r>
      <w:r>
        <w:tab/>
      </w:r>
      <w:r>
        <w:rPr>
          <w:spacing w:val="-2"/>
        </w:rPr>
        <w:t>почему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 xml:space="preserve">поведение </w:t>
      </w:r>
      <w:r>
        <w:t>неправильно, но будьте предельно кратки.</w:t>
      </w:r>
    </w:p>
    <w:p w:rsidR="00647127" w:rsidRDefault="006D5D5C">
      <w:pPr>
        <w:pStyle w:val="a3"/>
        <w:tabs>
          <w:tab w:val="left" w:pos="3457"/>
          <w:tab w:val="left" w:pos="4050"/>
          <w:tab w:val="left" w:pos="5330"/>
          <w:tab w:val="left" w:pos="6937"/>
          <w:tab w:val="left" w:pos="7791"/>
          <w:tab w:val="left" w:pos="8496"/>
          <w:tab w:val="left" w:pos="9319"/>
        </w:tabs>
        <w:spacing w:before="1"/>
        <w:ind w:right="104" w:firstLine="707"/>
        <w:jc w:val="left"/>
      </w:pPr>
      <w:r>
        <w:rPr>
          <w:b/>
          <w:spacing w:val="-2"/>
        </w:rPr>
        <w:t>Неторопливостью.</w:t>
      </w:r>
      <w:r>
        <w:rPr>
          <w:b/>
        </w:rP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спешите</w:t>
      </w:r>
      <w:r>
        <w:tab/>
      </w:r>
      <w:r>
        <w:rPr>
          <w:spacing w:val="-2"/>
        </w:rPr>
        <w:t>наказывать</w:t>
      </w:r>
      <w:r>
        <w:tab/>
      </w:r>
      <w:r>
        <w:rPr>
          <w:spacing w:val="-4"/>
        </w:rPr>
        <w:t>сына</w:t>
      </w:r>
      <w:r>
        <w:tab/>
      </w:r>
      <w:r>
        <w:rPr>
          <w:spacing w:val="-4"/>
        </w:rPr>
        <w:t>или</w:t>
      </w:r>
      <w:r>
        <w:tab/>
      </w:r>
      <w:r>
        <w:rPr>
          <w:spacing w:val="-4"/>
        </w:rPr>
        <w:t>дочь</w:t>
      </w:r>
      <w:r>
        <w:tab/>
      </w:r>
      <w:r>
        <w:rPr>
          <w:spacing w:val="-10"/>
        </w:rPr>
        <w:t xml:space="preserve">– </w:t>
      </w:r>
      <w:r>
        <w:t>подождите, пока проступок повторится.</w:t>
      </w:r>
    </w:p>
    <w:p w:rsidR="00647127" w:rsidRDefault="006D5D5C">
      <w:pPr>
        <w:spacing w:line="321" w:lineRule="exact"/>
        <w:ind w:left="810"/>
        <w:rPr>
          <w:sz w:val="28"/>
        </w:rPr>
      </w:pPr>
      <w:r>
        <w:rPr>
          <w:b/>
          <w:sz w:val="28"/>
        </w:rPr>
        <w:t>Наградами.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Они</w:t>
      </w:r>
      <w:r>
        <w:rPr>
          <w:spacing w:val="-7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эффективны,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наказание.</w:t>
      </w:r>
    </w:p>
    <w:p w:rsidR="00647127" w:rsidRDefault="00647127">
      <w:pPr>
        <w:pStyle w:val="a3"/>
        <w:ind w:left="0"/>
        <w:jc w:val="left"/>
      </w:pPr>
    </w:p>
    <w:p w:rsidR="00647127" w:rsidRDefault="00647127">
      <w:pPr>
        <w:pStyle w:val="a3"/>
        <w:spacing w:before="321"/>
        <w:ind w:left="0"/>
        <w:jc w:val="left"/>
      </w:pPr>
    </w:p>
    <w:p w:rsidR="00647127" w:rsidRDefault="00647127" w:rsidP="006D5D5C">
      <w:pPr>
        <w:pStyle w:val="a3"/>
        <w:ind w:left="815" w:right="118"/>
        <w:sectPr w:rsidR="00647127">
          <w:pgSz w:w="11910" w:h="16840"/>
          <w:pgMar w:top="1040" w:right="740" w:bottom="280" w:left="1600" w:header="720" w:footer="720" w:gutter="0"/>
          <w:cols w:space="720"/>
        </w:sectPr>
      </w:pPr>
    </w:p>
    <w:p w:rsidR="00647127" w:rsidRDefault="006D5D5C">
      <w:pPr>
        <w:pStyle w:val="Heading1"/>
        <w:spacing w:before="68"/>
        <w:ind w:left="820"/>
      </w:pPr>
      <w:r>
        <w:lastRenderedPageBreak/>
        <w:t>СЕМЬ</w:t>
      </w:r>
      <w:r>
        <w:rPr>
          <w:spacing w:val="-9"/>
        </w:rPr>
        <w:t xml:space="preserve"> </w:t>
      </w:r>
      <w:r>
        <w:t>«ЗОЛОТЫХ»</w:t>
      </w:r>
      <w:r>
        <w:rPr>
          <w:spacing w:val="-5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rPr>
          <w:spacing w:val="-2"/>
        </w:rPr>
        <w:t>НАКАЗАНИЯ</w:t>
      </w:r>
    </w:p>
    <w:p w:rsidR="00647127" w:rsidRDefault="006D5D5C">
      <w:pPr>
        <w:pStyle w:val="a3"/>
        <w:spacing w:line="321" w:lineRule="exact"/>
        <w:ind w:left="817" w:right="118"/>
        <w:jc w:val="center"/>
      </w:pPr>
      <w:r>
        <w:t>Памятка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родителей</w:t>
      </w:r>
    </w:p>
    <w:p w:rsidR="00647127" w:rsidRDefault="006D5D5C">
      <w:pPr>
        <w:pStyle w:val="a3"/>
        <w:spacing w:before="321"/>
        <w:ind w:right="104" w:firstLine="707"/>
      </w:pPr>
      <w:r>
        <w:rPr>
          <w:b/>
        </w:rPr>
        <w:t>Правило</w:t>
      </w:r>
      <w:r>
        <w:rPr>
          <w:b/>
          <w:spacing w:val="40"/>
        </w:rPr>
        <w:t xml:space="preserve"> </w:t>
      </w:r>
      <w:r>
        <w:rPr>
          <w:b/>
        </w:rPr>
        <w:t>первое</w:t>
      </w:r>
      <w:r>
        <w:rPr>
          <w:b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hyperlink r:id="rId5">
        <w:r>
          <w:rPr>
            <w:color w:val="0000FF"/>
            <w:u w:val="single" w:color="0000FF"/>
          </w:rPr>
          <w:t>наказание</w:t>
        </w:r>
      </w:hyperlink>
      <w:r>
        <w:rPr>
          <w:color w:val="0000FF"/>
          <w:spacing w:val="-3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причинять</w:t>
      </w:r>
      <w:r>
        <w:rPr>
          <w:spacing w:val="40"/>
        </w:rPr>
        <w:t xml:space="preserve"> </w:t>
      </w:r>
      <w:r>
        <w:t>вреда</w:t>
      </w:r>
      <w:r>
        <w:rPr>
          <w:spacing w:val="40"/>
        </w:rPr>
        <w:t xml:space="preserve"> </w:t>
      </w:r>
      <w:r>
        <w:t>– физического или психического.</w:t>
      </w:r>
    </w:p>
    <w:p w:rsidR="00647127" w:rsidRDefault="006D5D5C">
      <w:pPr>
        <w:pStyle w:val="a3"/>
        <w:ind w:right="104" w:firstLine="707"/>
      </w:pPr>
      <w:r>
        <w:rPr>
          <w:b/>
        </w:rPr>
        <w:t>Правило второе</w:t>
      </w:r>
      <w:r>
        <w:rPr>
          <w:b/>
          <w:spacing w:val="-4"/>
        </w:rPr>
        <w:t xml:space="preserve"> </w:t>
      </w:r>
      <w:r>
        <w:t>– нельзя наказывать «для профилактики»,</w:t>
      </w:r>
      <w:r>
        <w:rPr>
          <w:spacing w:val="-3"/>
        </w:rPr>
        <w:t xml:space="preserve"> </w:t>
      </w:r>
      <w:hyperlink r:id="rId6">
        <w:r>
          <w:rPr>
            <w:color w:val="0000FF"/>
            <w:u w:val="single" w:color="0000FF"/>
          </w:rPr>
          <w:t>наказание</w:t>
        </w:r>
      </w:hyperlink>
      <w:r>
        <w:rPr>
          <w:color w:val="0000FF"/>
        </w:rPr>
        <w:t xml:space="preserve"> </w:t>
      </w:r>
      <w:hyperlink r:id="rId7">
        <w:r>
          <w:rPr>
            <w:color w:val="0000FF"/>
            <w:u w:val="single" w:color="0000FF"/>
          </w:rPr>
          <w:t>ребенка</w:t>
        </w:r>
      </w:hyperlink>
      <w:r>
        <w:rPr>
          <w:color w:val="0000FF"/>
          <w:spacing w:val="-1"/>
        </w:rPr>
        <w:t xml:space="preserve"> </w:t>
      </w:r>
      <w:r>
        <w:t>может следовать только за реальным поступком и только в том случае, если другого способа донести информацию до ребенка вы действительно не видите.</w:t>
      </w:r>
    </w:p>
    <w:p w:rsidR="00647127" w:rsidRDefault="006D5D5C">
      <w:pPr>
        <w:pStyle w:val="a3"/>
        <w:ind w:right="108" w:firstLine="707"/>
      </w:pPr>
      <w:r>
        <w:rPr>
          <w:b/>
        </w:rPr>
        <w:t>Правило тре</w:t>
      </w:r>
      <w:r>
        <w:rPr>
          <w:b/>
        </w:rPr>
        <w:t>тье</w:t>
      </w:r>
      <w:r>
        <w:rPr>
          <w:b/>
          <w:spacing w:val="-1"/>
        </w:rPr>
        <w:t xml:space="preserve"> </w:t>
      </w:r>
      <w:r>
        <w:t xml:space="preserve">– </w:t>
      </w:r>
      <w:hyperlink r:id="rId8">
        <w:r>
          <w:rPr>
            <w:color w:val="0000FF"/>
            <w:u w:val="single" w:color="0000FF"/>
          </w:rPr>
          <w:t>наказание</w:t>
        </w:r>
      </w:hyperlink>
      <w:r>
        <w:rPr>
          <w:color w:val="0000FF"/>
          <w:spacing w:val="-3"/>
        </w:rPr>
        <w:t xml:space="preserve"> </w:t>
      </w:r>
      <w:r>
        <w:t>должно быть одно: даже если дитя натворило сто бед подряд, наказание должно быть единым, сразу за все, применять целый «комплекс» карательных мер не</w:t>
      </w:r>
      <w:r>
        <w:t>допустимо.</w:t>
      </w:r>
    </w:p>
    <w:p w:rsidR="00647127" w:rsidRDefault="006D5D5C">
      <w:pPr>
        <w:pStyle w:val="a3"/>
        <w:ind w:right="109" w:firstLine="707"/>
      </w:pPr>
      <w:r>
        <w:rPr>
          <w:b/>
        </w:rPr>
        <w:t xml:space="preserve">Правило четвертое </w:t>
      </w:r>
      <w:r>
        <w:t>– наказание не должно отменять награды: нельзя лишать ребенка того, что уже было подарено ему прежде, либо нарушать данные ему ранее обещания (если это не было специально оговорено).</w:t>
      </w:r>
    </w:p>
    <w:p w:rsidR="00647127" w:rsidRDefault="006D5D5C">
      <w:pPr>
        <w:spacing w:before="1" w:line="322" w:lineRule="exact"/>
        <w:ind w:left="810"/>
        <w:jc w:val="both"/>
        <w:rPr>
          <w:sz w:val="28"/>
        </w:rPr>
      </w:pPr>
      <w:r>
        <w:rPr>
          <w:b/>
          <w:sz w:val="28"/>
        </w:rPr>
        <w:t>Правило</w:t>
      </w:r>
      <w:r>
        <w:rPr>
          <w:b/>
          <w:spacing w:val="73"/>
          <w:w w:val="150"/>
          <w:sz w:val="28"/>
        </w:rPr>
        <w:t xml:space="preserve">  </w:t>
      </w:r>
      <w:r>
        <w:rPr>
          <w:b/>
          <w:sz w:val="28"/>
        </w:rPr>
        <w:t>пятое</w:t>
      </w:r>
      <w:r>
        <w:rPr>
          <w:b/>
          <w:spacing w:val="72"/>
          <w:w w:val="150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наказание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должно</w:t>
      </w:r>
      <w:r>
        <w:rPr>
          <w:spacing w:val="73"/>
          <w:w w:val="150"/>
          <w:sz w:val="28"/>
        </w:rPr>
        <w:t xml:space="preserve">  </w:t>
      </w:r>
      <w:r>
        <w:rPr>
          <w:sz w:val="28"/>
        </w:rPr>
        <w:t>следовать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сразу</w:t>
      </w:r>
      <w:r>
        <w:rPr>
          <w:spacing w:val="71"/>
          <w:w w:val="150"/>
          <w:sz w:val="28"/>
        </w:rPr>
        <w:t xml:space="preserve">  </w:t>
      </w:r>
      <w:proofErr w:type="gramStart"/>
      <w:r>
        <w:rPr>
          <w:spacing w:val="-5"/>
          <w:sz w:val="28"/>
        </w:rPr>
        <w:t>за</w:t>
      </w:r>
      <w:proofErr w:type="gramEnd"/>
    </w:p>
    <w:p w:rsidR="00647127" w:rsidRDefault="006D5D5C">
      <w:pPr>
        <w:pStyle w:val="a3"/>
        <w:ind w:right="104"/>
      </w:pPr>
      <w:r>
        <w:t xml:space="preserve">«преступлением»: нельзя </w:t>
      </w:r>
      <w:hyperlink r:id="rId9">
        <w:r>
          <w:rPr>
            <w:color w:val="0000FF"/>
            <w:u w:val="single" w:color="0000FF"/>
          </w:rPr>
          <w:t>наказывать ребенка</w:t>
        </w:r>
      </w:hyperlink>
      <w:r>
        <w:rPr>
          <w:color w:val="0000FF"/>
        </w:rPr>
        <w:t xml:space="preserve"> </w:t>
      </w:r>
      <w:r>
        <w:t>за то, что он совершил давно, пусть даже вы узнали об этом только что. Наказание должно быть разовой</w:t>
      </w:r>
      <w:r>
        <w:t xml:space="preserve"> и непродолжительной акцией, его нельзя растягивать надолго: натворил – наказали – и точка.</w:t>
      </w:r>
    </w:p>
    <w:p w:rsidR="00647127" w:rsidRDefault="006D5D5C">
      <w:pPr>
        <w:pStyle w:val="a3"/>
        <w:spacing w:before="1"/>
        <w:ind w:right="108" w:firstLine="707"/>
      </w:pPr>
      <w:r>
        <w:rPr>
          <w:b/>
        </w:rPr>
        <w:t xml:space="preserve">Правило шестое </w:t>
      </w:r>
      <w:r>
        <w:t>– наказание должно быть справедливым и ни в коем случае не должно быть унизительным для ребенка: ребенок должен понимать, что наказание связано именн</w:t>
      </w:r>
      <w:r>
        <w:t>о с проступком, что это не демонстрация родительской власти и превосходства.</w:t>
      </w:r>
    </w:p>
    <w:p w:rsidR="00647127" w:rsidRDefault="006D5D5C">
      <w:pPr>
        <w:pStyle w:val="a3"/>
        <w:ind w:right="105" w:firstLine="707"/>
      </w:pPr>
      <w:r>
        <w:rPr>
          <w:b/>
        </w:rPr>
        <w:t xml:space="preserve">Правило седьмое </w:t>
      </w:r>
      <w:r>
        <w:t>– наказание не должно быть шантажом, нельзя манипулировать чувствами ребенка, предупреждать, что вы будете огорчены его поведением: если больше всего на свете ребе</w:t>
      </w:r>
      <w:r>
        <w:t xml:space="preserve">нок будет бояться огорчить любимую мамочку, он либо станет </w:t>
      </w:r>
      <w:r>
        <w:rPr>
          <w:color w:val="0000FF"/>
          <w:u w:val="single" w:color="0000FF"/>
        </w:rPr>
        <w:t>задерживаться в развитии</w:t>
      </w:r>
      <w:r>
        <w:t>, либо довольно быстро научится вас обманывать.</w:t>
      </w:r>
    </w:p>
    <w:p w:rsidR="00647127" w:rsidRDefault="00647127">
      <w:pPr>
        <w:pStyle w:val="a3"/>
        <w:spacing w:before="320"/>
        <w:ind w:left="0"/>
        <w:jc w:val="left"/>
      </w:pPr>
    </w:p>
    <w:p w:rsidR="00647127" w:rsidRDefault="00647127">
      <w:pPr>
        <w:pStyle w:val="a3"/>
        <w:ind w:left="111" w:right="118"/>
        <w:jc w:val="center"/>
      </w:pPr>
    </w:p>
    <w:p w:rsidR="00647127" w:rsidRDefault="00647127">
      <w:pPr>
        <w:jc w:val="center"/>
        <w:sectPr w:rsidR="00647127">
          <w:pgSz w:w="11910" w:h="16840"/>
          <w:pgMar w:top="1320" w:right="740" w:bottom="280" w:left="1600" w:header="720" w:footer="720" w:gutter="0"/>
          <w:cols w:space="720"/>
        </w:sectPr>
      </w:pPr>
    </w:p>
    <w:p w:rsidR="00647127" w:rsidRDefault="006D5D5C">
      <w:pPr>
        <w:spacing w:before="33" w:line="1377" w:lineRule="exact"/>
        <w:ind w:left="112" w:right="118"/>
        <w:jc w:val="center"/>
        <w:rPr>
          <w:sz w:val="120"/>
        </w:rPr>
      </w:pPr>
      <w:r>
        <w:rPr>
          <w:sz w:val="120"/>
        </w:rPr>
        <w:lastRenderedPageBreak/>
        <w:t>8-800-2000</w:t>
      </w:r>
      <w:r>
        <w:rPr>
          <w:sz w:val="120"/>
        </w:rPr>
        <w:t>-</w:t>
      </w:r>
      <w:r>
        <w:rPr>
          <w:spacing w:val="-5"/>
          <w:sz w:val="120"/>
        </w:rPr>
        <w:t>122</w:t>
      </w:r>
    </w:p>
    <w:p w:rsidR="00647127" w:rsidRDefault="006D5D5C">
      <w:pPr>
        <w:ind w:left="109" w:right="118"/>
        <w:jc w:val="center"/>
        <w:rPr>
          <w:sz w:val="56"/>
        </w:rPr>
      </w:pPr>
      <w:r>
        <w:rPr>
          <w:sz w:val="56"/>
        </w:rPr>
        <w:t>Телефон</w:t>
      </w:r>
      <w:r>
        <w:rPr>
          <w:spacing w:val="-10"/>
          <w:sz w:val="56"/>
        </w:rPr>
        <w:t xml:space="preserve"> </w:t>
      </w:r>
      <w:r>
        <w:rPr>
          <w:sz w:val="56"/>
        </w:rPr>
        <w:t>доверия</w:t>
      </w:r>
      <w:r>
        <w:rPr>
          <w:spacing w:val="-14"/>
          <w:sz w:val="56"/>
        </w:rPr>
        <w:t xml:space="preserve"> </w:t>
      </w:r>
      <w:r>
        <w:rPr>
          <w:sz w:val="56"/>
        </w:rPr>
        <w:t>для</w:t>
      </w:r>
      <w:r>
        <w:rPr>
          <w:spacing w:val="-14"/>
          <w:sz w:val="56"/>
        </w:rPr>
        <w:t xml:space="preserve"> </w:t>
      </w:r>
      <w:r>
        <w:rPr>
          <w:sz w:val="56"/>
        </w:rPr>
        <w:t>детей, подростков и их родителей</w:t>
      </w:r>
    </w:p>
    <w:p w:rsidR="00647127" w:rsidRDefault="006D5D5C">
      <w:pPr>
        <w:pStyle w:val="a3"/>
        <w:spacing w:before="138"/>
        <w:ind w:left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2616072</wp:posOffset>
            </wp:positionH>
            <wp:positionV relativeFrom="paragraph">
              <wp:posOffset>249058</wp:posOffset>
            </wp:positionV>
            <wp:extent cx="2664967" cy="2814351"/>
            <wp:effectExtent l="0" t="0" r="0" b="0"/>
            <wp:wrapTopAndBottom/>
            <wp:docPr id="1" name="Image 1" descr="empty193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mpty193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967" cy="2814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7127" w:rsidRDefault="00647127">
      <w:pPr>
        <w:pStyle w:val="a3"/>
        <w:spacing w:before="334"/>
        <w:ind w:left="0"/>
        <w:jc w:val="left"/>
        <w:rPr>
          <w:sz w:val="56"/>
        </w:rPr>
      </w:pPr>
    </w:p>
    <w:p w:rsidR="00647127" w:rsidRDefault="006D5D5C">
      <w:pPr>
        <w:ind w:left="1604" w:hanging="675"/>
        <w:rPr>
          <w:b/>
          <w:i/>
          <w:sz w:val="56"/>
        </w:rPr>
      </w:pPr>
      <w:r>
        <w:rPr>
          <w:b/>
          <w:i/>
          <w:sz w:val="56"/>
        </w:rPr>
        <w:t>Тебя</w:t>
      </w:r>
      <w:r>
        <w:rPr>
          <w:b/>
          <w:i/>
          <w:spacing w:val="-9"/>
          <w:sz w:val="56"/>
        </w:rPr>
        <w:t xml:space="preserve"> </w:t>
      </w:r>
      <w:r>
        <w:rPr>
          <w:b/>
          <w:i/>
          <w:sz w:val="56"/>
        </w:rPr>
        <w:t>никто</w:t>
      </w:r>
      <w:r>
        <w:rPr>
          <w:b/>
          <w:i/>
          <w:spacing w:val="-9"/>
          <w:sz w:val="56"/>
        </w:rPr>
        <w:t xml:space="preserve"> </w:t>
      </w:r>
      <w:r>
        <w:rPr>
          <w:b/>
          <w:i/>
          <w:sz w:val="56"/>
        </w:rPr>
        <w:t>не</w:t>
      </w:r>
      <w:r>
        <w:rPr>
          <w:b/>
          <w:i/>
          <w:spacing w:val="-9"/>
          <w:sz w:val="56"/>
        </w:rPr>
        <w:t xml:space="preserve"> </w:t>
      </w:r>
      <w:r>
        <w:rPr>
          <w:b/>
          <w:i/>
          <w:sz w:val="56"/>
        </w:rPr>
        <w:t>понимает,</w:t>
      </w:r>
      <w:r>
        <w:rPr>
          <w:b/>
          <w:i/>
          <w:spacing w:val="-6"/>
          <w:sz w:val="56"/>
        </w:rPr>
        <w:t xml:space="preserve"> </w:t>
      </w:r>
      <w:r>
        <w:rPr>
          <w:b/>
          <w:i/>
          <w:sz w:val="56"/>
        </w:rPr>
        <w:t>ты</w:t>
      </w:r>
      <w:r>
        <w:rPr>
          <w:b/>
          <w:i/>
          <w:spacing w:val="-9"/>
          <w:sz w:val="56"/>
        </w:rPr>
        <w:t xml:space="preserve"> </w:t>
      </w:r>
      <w:r>
        <w:rPr>
          <w:b/>
          <w:i/>
          <w:sz w:val="56"/>
        </w:rPr>
        <w:t xml:space="preserve">не находишь общего языка </w:t>
      </w:r>
      <w:proofErr w:type="gramStart"/>
      <w:r>
        <w:rPr>
          <w:b/>
          <w:i/>
          <w:sz w:val="56"/>
        </w:rPr>
        <w:t>с</w:t>
      </w:r>
      <w:proofErr w:type="gramEnd"/>
    </w:p>
    <w:p w:rsidR="00647127" w:rsidRDefault="006D5D5C">
      <w:pPr>
        <w:spacing w:line="642" w:lineRule="exact"/>
        <w:ind w:left="1064"/>
        <w:rPr>
          <w:b/>
          <w:i/>
          <w:sz w:val="56"/>
        </w:rPr>
      </w:pPr>
      <w:r>
        <w:rPr>
          <w:b/>
          <w:i/>
          <w:sz w:val="56"/>
        </w:rPr>
        <w:t>родителями</w:t>
      </w:r>
      <w:r>
        <w:rPr>
          <w:b/>
          <w:i/>
          <w:spacing w:val="-20"/>
          <w:sz w:val="56"/>
        </w:rPr>
        <w:t xml:space="preserve"> </w:t>
      </w:r>
      <w:r>
        <w:rPr>
          <w:b/>
          <w:i/>
          <w:sz w:val="56"/>
        </w:rPr>
        <w:t>и</w:t>
      </w:r>
      <w:r>
        <w:rPr>
          <w:b/>
          <w:i/>
          <w:spacing w:val="-19"/>
          <w:sz w:val="56"/>
        </w:rPr>
        <w:t xml:space="preserve"> </w:t>
      </w:r>
      <w:r>
        <w:rPr>
          <w:b/>
          <w:i/>
          <w:spacing w:val="-2"/>
          <w:sz w:val="56"/>
        </w:rPr>
        <w:t>сверстниками.</w:t>
      </w:r>
    </w:p>
    <w:p w:rsidR="00647127" w:rsidRDefault="006D5D5C">
      <w:pPr>
        <w:spacing w:before="2"/>
        <w:ind w:left="258" w:firstLine="417"/>
        <w:rPr>
          <w:b/>
          <w:i/>
          <w:sz w:val="56"/>
        </w:rPr>
      </w:pPr>
      <w:r>
        <w:rPr>
          <w:b/>
          <w:i/>
          <w:sz w:val="56"/>
        </w:rPr>
        <w:t>Ты</w:t>
      </w:r>
      <w:r>
        <w:rPr>
          <w:b/>
          <w:i/>
          <w:spacing w:val="-9"/>
          <w:sz w:val="56"/>
        </w:rPr>
        <w:t xml:space="preserve"> </w:t>
      </w:r>
      <w:r>
        <w:rPr>
          <w:b/>
          <w:i/>
          <w:sz w:val="56"/>
        </w:rPr>
        <w:t>скрываешь</w:t>
      </w:r>
      <w:r>
        <w:rPr>
          <w:b/>
          <w:i/>
          <w:spacing w:val="-9"/>
          <w:sz w:val="56"/>
        </w:rPr>
        <w:t xml:space="preserve"> </w:t>
      </w:r>
      <w:r>
        <w:rPr>
          <w:b/>
          <w:i/>
          <w:sz w:val="56"/>
        </w:rPr>
        <w:t>ото</w:t>
      </w:r>
      <w:r>
        <w:rPr>
          <w:b/>
          <w:i/>
          <w:spacing w:val="-8"/>
          <w:sz w:val="56"/>
        </w:rPr>
        <w:t xml:space="preserve"> </w:t>
      </w:r>
      <w:r>
        <w:rPr>
          <w:b/>
          <w:i/>
          <w:sz w:val="56"/>
        </w:rPr>
        <w:t>всех</w:t>
      </w:r>
      <w:r>
        <w:rPr>
          <w:b/>
          <w:i/>
          <w:spacing w:val="-9"/>
          <w:sz w:val="56"/>
        </w:rPr>
        <w:t xml:space="preserve"> </w:t>
      </w:r>
      <w:r>
        <w:rPr>
          <w:b/>
          <w:i/>
          <w:sz w:val="56"/>
        </w:rPr>
        <w:t>свои</w:t>
      </w:r>
      <w:r>
        <w:rPr>
          <w:b/>
          <w:i/>
          <w:spacing w:val="-9"/>
          <w:sz w:val="56"/>
        </w:rPr>
        <w:t xml:space="preserve"> </w:t>
      </w:r>
      <w:r>
        <w:rPr>
          <w:b/>
          <w:i/>
          <w:sz w:val="56"/>
        </w:rPr>
        <w:t>слезы и,</w:t>
      </w:r>
      <w:r>
        <w:rPr>
          <w:b/>
          <w:i/>
          <w:spacing w:val="-12"/>
          <w:sz w:val="56"/>
        </w:rPr>
        <w:t xml:space="preserve"> </w:t>
      </w:r>
      <w:r>
        <w:rPr>
          <w:b/>
          <w:i/>
          <w:sz w:val="56"/>
        </w:rPr>
        <w:t>кажется,</w:t>
      </w:r>
      <w:r>
        <w:rPr>
          <w:b/>
          <w:i/>
          <w:spacing w:val="-11"/>
          <w:sz w:val="56"/>
        </w:rPr>
        <w:t xml:space="preserve"> </w:t>
      </w:r>
      <w:r>
        <w:rPr>
          <w:b/>
          <w:i/>
          <w:sz w:val="56"/>
        </w:rPr>
        <w:t>что</w:t>
      </w:r>
      <w:r>
        <w:rPr>
          <w:b/>
          <w:i/>
          <w:spacing w:val="-10"/>
          <w:sz w:val="56"/>
        </w:rPr>
        <w:t xml:space="preserve"> </w:t>
      </w:r>
      <w:r>
        <w:rPr>
          <w:b/>
          <w:i/>
          <w:sz w:val="56"/>
        </w:rPr>
        <w:t>в</w:t>
      </w:r>
      <w:r>
        <w:rPr>
          <w:b/>
          <w:i/>
          <w:spacing w:val="-11"/>
          <w:sz w:val="56"/>
        </w:rPr>
        <w:t xml:space="preserve"> </w:t>
      </w:r>
      <w:r>
        <w:rPr>
          <w:b/>
          <w:i/>
          <w:sz w:val="56"/>
        </w:rPr>
        <w:t>мире</w:t>
      </w:r>
      <w:r>
        <w:rPr>
          <w:b/>
          <w:i/>
          <w:spacing w:val="-11"/>
          <w:sz w:val="56"/>
        </w:rPr>
        <w:t xml:space="preserve"> </w:t>
      </w:r>
      <w:r>
        <w:rPr>
          <w:b/>
          <w:i/>
          <w:sz w:val="56"/>
        </w:rPr>
        <w:t>нет</w:t>
      </w:r>
      <w:r>
        <w:rPr>
          <w:b/>
          <w:i/>
          <w:spacing w:val="-9"/>
          <w:sz w:val="56"/>
        </w:rPr>
        <w:t xml:space="preserve"> </w:t>
      </w:r>
      <w:r>
        <w:rPr>
          <w:b/>
          <w:i/>
          <w:spacing w:val="-2"/>
          <w:sz w:val="56"/>
        </w:rPr>
        <w:t>никого,</w:t>
      </w:r>
    </w:p>
    <w:p w:rsidR="00647127" w:rsidRDefault="006D5D5C">
      <w:pPr>
        <w:ind w:left="2447" w:right="442" w:hanging="147"/>
        <w:rPr>
          <w:b/>
          <w:i/>
          <w:sz w:val="56"/>
        </w:rPr>
      </w:pPr>
      <w:r>
        <w:rPr>
          <w:b/>
          <w:i/>
          <w:sz w:val="56"/>
        </w:rPr>
        <w:t>кто бы тебя понял. Поверь,</w:t>
      </w:r>
      <w:r>
        <w:rPr>
          <w:b/>
          <w:i/>
          <w:spacing w:val="-9"/>
          <w:sz w:val="56"/>
        </w:rPr>
        <w:t xml:space="preserve"> </w:t>
      </w:r>
      <w:r>
        <w:rPr>
          <w:b/>
          <w:i/>
          <w:sz w:val="56"/>
        </w:rPr>
        <w:t>ты</w:t>
      </w:r>
      <w:r>
        <w:rPr>
          <w:b/>
          <w:i/>
          <w:spacing w:val="-12"/>
          <w:sz w:val="56"/>
        </w:rPr>
        <w:t xml:space="preserve"> </w:t>
      </w:r>
      <w:r>
        <w:rPr>
          <w:b/>
          <w:i/>
          <w:sz w:val="56"/>
        </w:rPr>
        <w:t>не</w:t>
      </w:r>
      <w:r>
        <w:rPr>
          <w:b/>
          <w:i/>
          <w:spacing w:val="-12"/>
          <w:sz w:val="56"/>
        </w:rPr>
        <w:t xml:space="preserve"> </w:t>
      </w:r>
      <w:r>
        <w:rPr>
          <w:b/>
          <w:i/>
          <w:sz w:val="56"/>
        </w:rPr>
        <w:t>один!</w:t>
      </w:r>
    </w:p>
    <w:p w:rsidR="00647127" w:rsidRDefault="006D5D5C">
      <w:pPr>
        <w:ind w:left="846"/>
        <w:rPr>
          <w:b/>
          <w:i/>
          <w:sz w:val="56"/>
        </w:rPr>
      </w:pPr>
      <w:r>
        <w:rPr>
          <w:b/>
          <w:i/>
          <w:sz w:val="56"/>
        </w:rPr>
        <w:t>Просто</w:t>
      </w:r>
      <w:r>
        <w:rPr>
          <w:b/>
          <w:i/>
          <w:spacing w:val="-15"/>
          <w:sz w:val="56"/>
        </w:rPr>
        <w:t xml:space="preserve"> </w:t>
      </w:r>
      <w:r>
        <w:rPr>
          <w:b/>
          <w:i/>
          <w:sz w:val="56"/>
        </w:rPr>
        <w:t>протяни</w:t>
      </w:r>
      <w:r>
        <w:rPr>
          <w:b/>
          <w:i/>
          <w:spacing w:val="-15"/>
          <w:sz w:val="56"/>
        </w:rPr>
        <w:t xml:space="preserve"> </w:t>
      </w:r>
      <w:r>
        <w:rPr>
          <w:b/>
          <w:i/>
          <w:sz w:val="56"/>
        </w:rPr>
        <w:t>руку</w:t>
      </w:r>
      <w:r>
        <w:rPr>
          <w:b/>
          <w:i/>
          <w:spacing w:val="-15"/>
          <w:sz w:val="56"/>
        </w:rPr>
        <w:t xml:space="preserve"> </w:t>
      </w:r>
      <w:r>
        <w:rPr>
          <w:b/>
          <w:i/>
          <w:sz w:val="56"/>
        </w:rPr>
        <w:t>и</w:t>
      </w:r>
      <w:r>
        <w:rPr>
          <w:b/>
          <w:i/>
          <w:spacing w:val="-15"/>
          <w:sz w:val="56"/>
        </w:rPr>
        <w:t xml:space="preserve"> </w:t>
      </w:r>
      <w:r>
        <w:rPr>
          <w:b/>
          <w:i/>
          <w:spacing w:val="-2"/>
          <w:sz w:val="56"/>
        </w:rPr>
        <w:t>позвони!</w:t>
      </w:r>
    </w:p>
    <w:sectPr w:rsidR="00647127" w:rsidSect="00647127">
      <w:pgSz w:w="11910" w:h="16840"/>
      <w:pgMar w:top="1080" w:right="740" w:bottom="280" w:left="16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160E5"/>
    <w:multiLevelType w:val="hybridMultilevel"/>
    <w:tmpl w:val="A07AF332"/>
    <w:lvl w:ilvl="0" w:tplc="479827E0">
      <w:numFmt w:val="bullet"/>
      <w:lvlText w:val=""/>
      <w:lvlJc w:val="left"/>
      <w:pPr>
        <w:ind w:left="82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3274E2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5EFC820A">
      <w:numFmt w:val="bullet"/>
      <w:lvlText w:val="•"/>
      <w:lvlJc w:val="left"/>
      <w:pPr>
        <w:ind w:left="2569" w:hanging="348"/>
      </w:pPr>
      <w:rPr>
        <w:rFonts w:hint="default"/>
        <w:lang w:val="ru-RU" w:eastAsia="en-US" w:bidi="ar-SA"/>
      </w:rPr>
    </w:lvl>
    <w:lvl w:ilvl="3" w:tplc="2430A1BA">
      <w:numFmt w:val="bullet"/>
      <w:lvlText w:val="•"/>
      <w:lvlJc w:val="left"/>
      <w:pPr>
        <w:ind w:left="3443" w:hanging="348"/>
      </w:pPr>
      <w:rPr>
        <w:rFonts w:hint="default"/>
        <w:lang w:val="ru-RU" w:eastAsia="en-US" w:bidi="ar-SA"/>
      </w:rPr>
    </w:lvl>
    <w:lvl w:ilvl="4" w:tplc="F61AFCCC">
      <w:numFmt w:val="bullet"/>
      <w:lvlText w:val="•"/>
      <w:lvlJc w:val="left"/>
      <w:pPr>
        <w:ind w:left="4318" w:hanging="348"/>
      </w:pPr>
      <w:rPr>
        <w:rFonts w:hint="default"/>
        <w:lang w:val="ru-RU" w:eastAsia="en-US" w:bidi="ar-SA"/>
      </w:rPr>
    </w:lvl>
    <w:lvl w:ilvl="5" w:tplc="CA92C442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6" w:tplc="B532EFDC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8C7A8CD8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9DA8BAC0">
      <w:numFmt w:val="bullet"/>
      <w:lvlText w:val="•"/>
      <w:lvlJc w:val="left"/>
      <w:pPr>
        <w:ind w:left="7817" w:hanging="348"/>
      </w:pPr>
      <w:rPr>
        <w:rFonts w:hint="default"/>
        <w:lang w:val="ru-RU" w:eastAsia="en-US" w:bidi="ar-SA"/>
      </w:rPr>
    </w:lvl>
  </w:abstractNum>
  <w:abstractNum w:abstractNumId="1">
    <w:nsid w:val="63B44044"/>
    <w:multiLevelType w:val="hybridMultilevel"/>
    <w:tmpl w:val="73D8C70C"/>
    <w:lvl w:ilvl="0" w:tplc="8968DD58">
      <w:start w:val="1"/>
      <w:numFmt w:val="decimal"/>
      <w:lvlText w:val="%1."/>
      <w:lvlJc w:val="left"/>
      <w:pPr>
        <w:ind w:left="82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B9226B2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03BA6ED6">
      <w:numFmt w:val="bullet"/>
      <w:lvlText w:val="•"/>
      <w:lvlJc w:val="left"/>
      <w:pPr>
        <w:ind w:left="2569" w:hanging="348"/>
      </w:pPr>
      <w:rPr>
        <w:rFonts w:hint="default"/>
        <w:lang w:val="ru-RU" w:eastAsia="en-US" w:bidi="ar-SA"/>
      </w:rPr>
    </w:lvl>
    <w:lvl w:ilvl="3" w:tplc="8348D830">
      <w:numFmt w:val="bullet"/>
      <w:lvlText w:val="•"/>
      <w:lvlJc w:val="left"/>
      <w:pPr>
        <w:ind w:left="3443" w:hanging="348"/>
      </w:pPr>
      <w:rPr>
        <w:rFonts w:hint="default"/>
        <w:lang w:val="ru-RU" w:eastAsia="en-US" w:bidi="ar-SA"/>
      </w:rPr>
    </w:lvl>
    <w:lvl w:ilvl="4" w:tplc="505C589E">
      <w:numFmt w:val="bullet"/>
      <w:lvlText w:val="•"/>
      <w:lvlJc w:val="left"/>
      <w:pPr>
        <w:ind w:left="4318" w:hanging="348"/>
      </w:pPr>
      <w:rPr>
        <w:rFonts w:hint="default"/>
        <w:lang w:val="ru-RU" w:eastAsia="en-US" w:bidi="ar-SA"/>
      </w:rPr>
    </w:lvl>
    <w:lvl w:ilvl="5" w:tplc="0B1A37B0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6" w:tplc="AB568990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C5EA59B8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4684B400">
      <w:numFmt w:val="bullet"/>
      <w:lvlText w:val="•"/>
      <w:lvlJc w:val="left"/>
      <w:pPr>
        <w:ind w:left="7817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47127"/>
    <w:rsid w:val="00647127"/>
    <w:rsid w:val="006D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71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71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7127"/>
    <w:pPr>
      <w:ind w:left="10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47127"/>
    <w:pPr>
      <w:spacing w:before="1" w:line="321" w:lineRule="exact"/>
      <w:ind w:right="11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47127"/>
    <w:pPr>
      <w:ind w:left="821" w:right="11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471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7gnomov.ru/parrents/eto_interesno/voprosy_vospitaniya/id/10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hkola7gnomov.ru/parrents/eto_interesno/voprosy_vospitaniya/id/10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7gnomov.ru/parrents/eto_interesno/voprosy_vospitaniya/id/103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hkola7gnomov.ru/parrents/eto_interesno/voprosy_vospitaniya/id/1038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shkola7gnomov.ru/parrents/eto_interesno/voprosy_vospitaniya/id/1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887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родителям по профилактике жестокого обращения с детьми</dc:title>
  <dc:creator>Пользователь</dc:creator>
  <cp:lastModifiedBy>Admin</cp:lastModifiedBy>
  <cp:revision>3</cp:revision>
  <dcterms:created xsi:type="dcterms:W3CDTF">2024-06-07T08:52:00Z</dcterms:created>
  <dcterms:modified xsi:type="dcterms:W3CDTF">2024-06-07T08:57:00Z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2024-06-07T00:00:00Z</vt:filetime>
  </property>
  <property fmtid="{D5CDD505-2E9C-101B-9397-08002B2CF9AE}" pid="5" name="Producer">
    <vt:lpwstr>3-Heights(TM) PDF Security Shell 4.8.25.2 (http://www.pdf-tools.com)</vt:lpwstr>
  </property>
</Properties>
</file>