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EB" w:rsidRPr="002B7CB5" w:rsidRDefault="00ED40EB" w:rsidP="00ED40EB">
      <w:pPr>
        <w:spacing w:before="0" w:line="240" w:lineRule="auto"/>
        <w:ind w:left="79" w:firstLine="1219"/>
        <w:jc w:val="right"/>
        <w:rPr>
          <w:rFonts w:ascii="Times New Roman" w:hAnsi="Times New Roman" w:cs="Times New Roman"/>
          <w:sz w:val="24"/>
          <w:szCs w:val="24"/>
        </w:rPr>
      </w:pPr>
      <w:r w:rsidRPr="002B7C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CB5" w:rsidRPr="002B7CB5">
        <w:rPr>
          <w:rFonts w:ascii="Times New Roman" w:hAnsi="Times New Roman" w:cs="Times New Roman"/>
          <w:sz w:val="24"/>
          <w:szCs w:val="24"/>
        </w:rPr>
        <w:t xml:space="preserve">№ </w:t>
      </w:r>
      <w:r w:rsidR="00FA1D9A" w:rsidRPr="002B7CB5">
        <w:rPr>
          <w:rFonts w:ascii="Times New Roman" w:hAnsi="Times New Roman" w:cs="Times New Roman"/>
          <w:sz w:val="24"/>
          <w:szCs w:val="24"/>
        </w:rPr>
        <w:t>1</w:t>
      </w:r>
    </w:p>
    <w:p w:rsidR="002B7CB5" w:rsidRDefault="00ED40EB" w:rsidP="00ED40EB">
      <w:pPr>
        <w:spacing w:before="0" w:line="240" w:lineRule="auto"/>
        <w:ind w:left="79" w:firstLine="1219"/>
        <w:jc w:val="right"/>
        <w:rPr>
          <w:rFonts w:ascii="Times New Roman" w:hAnsi="Times New Roman" w:cs="Times New Roman"/>
          <w:sz w:val="24"/>
          <w:szCs w:val="24"/>
        </w:rPr>
      </w:pPr>
      <w:r w:rsidRPr="00424949">
        <w:rPr>
          <w:rFonts w:ascii="Times New Roman" w:hAnsi="Times New Roman" w:cs="Times New Roman"/>
          <w:sz w:val="24"/>
          <w:szCs w:val="24"/>
        </w:rPr>
        <w:t xml:space="preserve">к </w:t>
      </w:r>
      <w:r w:rsidR="002B7CB5">
        <w:rPr>
          <w:rFonts w:ascii="Times New Roman" w:hAnsi="Times New Roman" w:cs="Times New Roman"/>
          <w:sz w:val="24"/>
          <w:szCs w:val="24"/>
        </w:rPr>
        <w:t>постановлению п</w:t>
      </w:r>
      <w:r>
        <w:rPr>
          <w:rFonts w:ascii="Times New Roman" w:hAnsi="Times New Roman" w:cs="Times New Roman"/>
          <w:sz w:val="24"/>
          <w:szCs w:val="24"/>
        </w:rPr>
        <w:t xml:space="preserve">резидиума </w:t>
      </w:r>
    </w:p>
    <w:p w:rsidR="00ED40EB" w:rsidRDefault="00ED40EB" w:rsidP="00ED40EB">
      <w:pPr>
        <w:spacing w:before="0" w:line="240" w:lineRule="auto"/>
        <w:ind w:left="79" w:firstLine="12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организации Профсоюза</w:t>
      </w:r>
    </w:p>
    <w:p w:rsidR="00ED40EB" w:rsidRPr="00424949" w:rsidRDefault="00ED40EB" w:rsidP="00ED40EB">
      <w:pPr>
        <w:spacing w:before="0" w:line="240" w:lineRule="auto"/>
        <w:ind w:left="79" w:firstLine="12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7CB5">
        <w:rPr>
          <w:rFonts w:ascii="Times New Roman" w:hAnsi="Times New Roman" w:cs="Times New Roman"/>
          <w:sz w:val="24"/>
          <w:szCs w:val="24"/>
        </w:rPr>
        <w:t xml:space="preserve">22.02.2018 </w:t>
      </w:r>
      <w:r>
        <w:rPr>
          <w:rFonts w:ascii="Times New Roman" w:hAnsi="Times New Roman" w:cs="Times New Roman"/>
          <w:sz w:val="24"/>
          <w:szCs w:val="24"/>
        </w:rPr>
        <w:t>№ 33</w:t>
      </w:r>
      <w:r w:rsidR="002B7CB5">
        <w:rPr>
          <w:rFonts w:ascii="Times New Roman" w:hAnsi="Times New Roman" w:cs="Times New Roman"/>
          <w:sz w:val="24"/>
          <w:szCs w:val="24"/>
        </w:rPr>
        <w:t>-17</w:t>
      </w:r>
    </w:p>
    <w:p w:rsidR="00ED40EB" w:rsidRDefault="00ED40EB" w:rsidP="00ED40EB">
      <w:pPr>
        <w:shd w:val="clear" w:color="auto" w:fill="FFFFFF"/>
        <w:spacing w:before="0" w:line="240" w:lineRule="auto"/>
        <w:ind w:left="0" w:firstLine="567"/>
        <w:jc w:val="right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36EEA" w:rsidRPr="00DE2FFC" w:rsidRDefault="00B36EEA" w:rsidP="00B36EEA">
      <w:pPr>
        <w:shd w:val="clear" w:color="auto" w:fill="FFFFFF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DE2FF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ПОЛОЖЕНИЕ </w:t>
      </w:r>
    </w:p>
    <w:p w:rsidR="00424949" w:rsidRDefault="00424949" w:rsidP="00B36EEA">
      <w:pPr>
        <w:shd w:val="clear" w:color="auto" w:fill="FFFFFF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 К</w:t>
      </w:r>
      <w:r w:rsidR="00B36EEA" w:rsidRPr="00DE2FF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онкурсе </w:t>
      </w:r>
      <w:r w:rsidR="00B36EEA" w:rsidRPr="00DE2F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«Лучший </w:t>
      </w:r>
      <w:r w:rsidR="00B36EE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внештатный технический инспектор</w:t>
      </w:r>
      <w:r w:rsidR="00B36EEA" w:rsidRPr="00DE2F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труда»</w:t>
      </w:r>
    </w:p>
    <w:p w:rsidR="00B36EEA" w:rsidRPr="00DE2FFC" w:rsidRDefault="00424949" w:rsidP="00B36EEA">
      <w:pPr>
        <w:shd w:val="clear" w:color="auto" w:fill="FFFFFF"/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Свердловской областной организации </w:t>
      </w:r>
      <w:r w:rsidRPr="00DE2F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Профсоюза</w:t>
      </w:r>
      <w:r w:rsidR="00B36EEA" w:rsidRPr="00DE2F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br/>
      </w:r>
    </w:p>
    <w:p w:rsidR="00B36EEA" w:rsidRPr="005D3DCB" w:rsidRDefault="00B36EEA" w:rsidP="00CD087B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D3DC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I. Общие положения</w:t>
      </w:r>
    </w:p>
    <w:p w:rsidR="00424949" w:rsidRDefault="00B36EEA" w:rsidP="00424949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94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</w:t>
      </w:r>
      <w:r w:rsidRPr="004249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проведения конкурса (далее – Конкурс) </w:t>
      </w:r>
      <w:r w:rsidR="00424949" w:rsidRPr="0042494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«Лучший внештатный технический инспектор труда»</w:t>
      </w:r>
      <w:r w:rsidR="0042494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424949" w:rsidRPr="0042494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Свердловской областной организации Профсоюза</w:t>
      </w:r>
      <w:r w:rsidR="0042494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B36EEA" w:rsidRPr="005D3DCB" w:rsidRDefault="00424949" w:rsidP="00424949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1.2.</w:t>
      </w:r>
      <w:r w:rsidR="00B36EEA" w:rsidRPr="0042494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Конкурс</w:t>
      </w:r>
      <w:r w:rsidR="00B36EEA" w:rsidRPr="0042494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проводится среди </w:t>
      </w:r>
      <w:r w:rsidR="00B36EEA" w:rsidRP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внештатных техничес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ких инспекторов труда Профсоюза (далее – ВТИТ) местных и первичных справами территориальных организаций Профсоюза</w:t>
      </w:r>
      <w:r w:rsidR="00B36EEA" w:rsidRPr="005D3DC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36EEA" w:rsidRDefault="00424949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1.3. </w:t>
      </w:r>
      <w:r w:rsidR="00B36E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="00B36EEA" w:rsidRPr="005D3DC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онкурс</w:t>
      </w:r>
      <w:r w:rsidR="00B36EEA"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 раз в два года</w:t>
      </w:r>
      <w:r w:rsidR="00B36EEA" w:rsidRPr="005D3DC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B36EEA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D3DC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II. </w:t>
      </w:r>
      <w:r w:rsidR="0056726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З</w:t>
      </w:r>
      <w:r w:rsidRPr="005D3DC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r w:rsidRPr="005D3DC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онкурса</w:t>
      </w: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Основными задачами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D3DC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онкурс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- укрепление авторитета и роли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="00424949"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в осуществлении защитных функций в сфере охраны труда; </w:t>
      </w: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- обобщение практики работы лучших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="00424949"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>по защите прав членов профсоюза на безопасные условия труда;</w:t>
      </w: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знаний, компетентности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6EEA" w:rsidRPr="00424949" w:rsidRDefault="00B36EEA" w:rsidP="00424949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моральное и материальное стимулирование деятельности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D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решения ими задач по реализации защиты прав </w:t>
      </w:r>
      <w:r w:rsidRPr="005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 на здоровые и безопасные условия труда</w:t>
      </w:r>
      <w:r w:rsidRPr="005D3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EA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D3DCB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>III.</w:t>
      </w:r>
      <w:r w:rsidRPr="005D3DC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r w:rsidRPr="005D3DC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онкурса </w:t>
      </w:r>
    </w:p>
    <w:p w:rsidR="006B0644" w:rsidRDefault="00B36EEA" w:rsidP="00B36EEA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5D3DC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3.1. </w:t>
      </w:r>
      <w:r w:rsidR="006B064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Конкурс предусматривает два этапа: очный и заочный.</w:t>
      </w:r>
    </w:p>
    <w:p w:rsidR="006B0644" w:rsidRDefault="006B0644" w:rsidP="00B36EEA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3.1.1. Заочный этап проходит при подведении итогов работы организаций Профсоюза за предыдущий год. Победителями заочного этапа признаются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="0042494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организаций, которые по решению Президиума областной организации Профсоюза признаны лучшими по итогам работы.</w:t>
      </w:r>
    </w:p>
    <w:p w:rsidR="00B36EEA" w:rsidRPr="005856B0" w:rsidRDefault="00580C87" w:rsidP="00B36EEA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3.1.2. </w:t>
      </w:r>
      <w:r w:rsidR="00B36E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Уведомление о выдвижении конкурсанта высылается в организацию Профсоюза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 течение 3 рабочих дней после принятия решения Президиумом</w:t>
      </w:r>
      <w:r w:rsidR="00B36E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:rsidR="00B36EEA" w:rsidRDefault="00B36EEA" w:rsidP="00B36EEA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3.2. В  срок до 15 марта в областную организацию Профсоюза предоставляются следующие конкурсные материалы:</w:t>
      </w:r>
    </w:p>
    <w:p w:rsidR="00B36EEA" w:rsidRDefault="00B36EEA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CD08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планы двух обучающих семинаров для уполномоченных по охране труда, проведенных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="004249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D087B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течение года;</w:t>
      </w:r>
    </w:p>
    <w:p w:rsidR="00B36EEA" w:rsidRDefault="00B36EEA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</w:t>
      </w:r>
      <w:r w:rsidRPr="003A4A4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опии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</w:t>
      </w:r>
      <w:r w:rsidRPr="003A4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</w:t>
      </w:r>
      <w:r w:rsidR="00CF6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(актов проверки)</w:t>
      </w:r>
      <w:r w:rsidR="0042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выданных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Pr="003A4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проверок и ответы от </w:t>
      </w:r>
      <w:r w:rsidR="00CF60F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образовательной организации</w:t>
      </w:r>
      <w:r w:rsidRPr="003A4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представления</w:t>
      </w:r>
      <w:r w:rsidR="00CF6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(акты проверки);</w:t>
      </w:r>
    </w:p>
    <w:p w:rsidR="00B36EEA" w:rsidRDefault="00B36EEA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тезисы одного из выступлений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="0042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руководителями образовательных организаций;</w:t>
      </w:r>
      <w:r w:rsidRPr="0031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36EEA" w:rsidRDefault="00B36EEA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заполненн</w:t>
      </w:r>
      <w:r w:rsidR="00424949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таблиц</w:t>
      </w:r>
      <w:r w:rsidR="0042494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540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показателей работы (</w:t>
      </w:r>
      <w:r w:rsidR="00580C8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1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риложение </w:t>
      </w:r>
      <w:r w:rsidR="002B7CB5">
        <w:rPr>
          <w:rFonts w:ascii="Times New Roman" w:eastAsiaTheme="minorHAnsi" w:hAnsi="Times New Roman" w:cs="Times New Roman"/>
          <w:sz w:val="24"/>
          <w:szCs w:val="24"/>
          <w:lang w:eastAsia="en-US"/>
        </w:rPr>
        <w:t>№ 2</w:t>
      </w:r>
      <w:r w:rsidRPr="00315406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D087B" w:rsidRDefault="00580C87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</w:t>
      </w:r>
      <w:r w:rsidR="00B36EEA" w:rsidRPr="003A4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направляются в областной комитет </w:t>
      </w:r>
      <w:r w:rsidR="0042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Профсоюза в отдел охраны труда 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электронном виде.</w:t>
      </w:r>
    </w:p>
    <w:p w:rsidR="00580C87" w:rsidRDefault="00580C87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 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в очном этапе к</w:t>
      </w:r>
      <w:r w:rsidR="00B36EEA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онкурсанту</w:t>
      </w:r>
      <w:r w:rsidR="00B36EEA" w:rsidRPr="003A4A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подготовить презентацию</w:t>
      </w:r>
      <w:r w:rsidR="00CD08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6EEA">
        <w:rPr>
          <w:rFonts w:ascii="Times New Roman" w:eastAsiaTheme="minorHAnsi" w:hAnsi="Times New Roman" w:cs="Times New Roman"/>
          <w:sz w:val="24"/>
          <w:szCs w:val="24"/>
          <w:lang w:eastAsia="en-US"/>
        </w:rPr>
        <w:t>(визитную карточку)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087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 презентацию включается:</w:t>
      </w:r>
    </w:p>
    <w:p w:rsidR="00CD087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6E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ворческое приветствие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</w:p>
    <w:p w:rsidR="00CD087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="00B36E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нформация 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городской (районной) организации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(статистические данные)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</w:p>
    <w:p w:rsidR="00CD087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="00B36E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нформация 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системе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работ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ы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 уполномоченными (основные приемы работы)</w:t>
      </w:r>
      <w:r w:rsidR="00B36E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</w:p>
    <w:p w:rsidR="00CD087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информация о разделе «Охрана труда» 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 отраслево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Соглашени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и;</w:t>
      </w:r>
    </w:p>
    <w:p w:rsidR="00CD087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 информация о формах взаимодействия с управлением образования;</w:t>
      </w:r>
    </w:p>
    <w:p w:rsidR="00580C87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 информация о наиболее ярком (значимом) </w:t>
      </w:r>
      <w:r w:rsidR="00B36E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ероприяти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</w:t>
      </w:r>
      <w:r w:rsidR="00B36EEA" w:rsidRPr="008852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проведенном в отчетном году.</w:t>
      </w:r>
    </w:p>
    <w:p w:rsidR="00B36EEA" w:rsidRPr="008852BB" w:rsidRDefault="00CD087B" w:rsidP="00B36EEA">
      <w:pPr>
        <w:pStyle w:val="a3"/>
        <w:widowControl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4F81B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>В презентации возможно участие группы поддержки</w:t>
      </w:r>
      <w:r w:rsidR="00B36E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B36EEA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36EEA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D3DC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IV. </w:t>
      </w:r>
      <w:r w:rsidR="006B064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D087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пределение победителей К</w:t>
      </w:r>
      <w:r w:rsidRPr="005D3DC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онкурса</w:t>
      </w:r>
    </w:p>
    <w:p w:rsidR="00B36EEA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3D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 </w:t>
      </w:r>
      <w:r w:rsidRPr="005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Победителями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5D3DC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онкурс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 </w:t>
      </w:r>
      <w:r w:rsidRPr="005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признаются </w:t>
      </w:r>
      <w:r w:rsidR="00424949">
        <w:rPr>
          <w:rFonts w:ascii="Times New Roman" w:hAnsi="Times New Roman" w:cs="Times New Roman"/>
          <w:color w:val="000000"/>
          <w:spacing w:val="4"/>
          <w:sz w:val="24"/>
          <w:szCs w:val="24"/>
        </w:rPr>
        <w:t>ВТИТ</w:t>
      </w:r>
      <w:r w:rsidRPr="005D3D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gramStart"/>
      <w:r w:rsidR="006B064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набравшие</w:t>
      </w:r>
      <w:proofErr w:type="gramEnd"/>
      <w:r w:rsidR="006B06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наибольшее количество баллов по итогам заочного и очного этапов Конкурса</w:t>
      </w:r>
      <w:r w:rsidRPr="001D3EC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36EEA" w:rsidRDefault="00B36EEA" w:rsidP="00B36EEA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3D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4.2. </w:t>
      </w:r>
      <w:r w:rsidRPr="00307817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307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качестве группы поддержки в смотре-конкурсе могут принимать участие не более 3</w:t>
      </w:r>
      <w:r w:rsidR="006B0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07817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уполномоченных по охране труда</w:t>
      </w:r>
      <w:r w:rsidR="006B0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председатель </w:t>
      </w:r>
      <w:r w:rsidR="00580C8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местной (первичной с правами территориальной)</w:t>
      </w:r>
      <w:r w:rsidR="006B0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Профсоюза.</w:t>
      </w:r>
    </w:p>
    <w:p w:rsidR="00B36EEA" w:rsidRDefault="00B36EEA" w:rsidP="00B36EEA">
      <w:p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6EEA" w:rsidRPr="005D3DCB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3DC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V. Подведение итогов </w:t>
      </w:r>
      <w:r w:rsidR="006B06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5D3DC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онкурса</w:t>
      </w:r>
    </w:p>
    <w:p w:rsidR="00580C87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06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5.1. </w:t>
      </w:r>
      <w:r w:rsidR="00580C8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</w:t>
      </w:r>
      <w:r w:rsidR="00580C8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обедители Конкурса, занявшие 1, 2 и 3 места, награждаются Дипломами.</w:t>
      </w:r>
    </w:p>
    <w:p w:rsidR="00B36EEA" w:rsidRPr="006B0644" w:rsidRDefault="00580C87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5.2. По итогам Конкурса Комиссия</w:t>
      </w:r>
      <w:r w:rsidR="00B36EEA" w:rsidRPr="006B06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36EEA" w:rsidRPr="006B0644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вносит предложения </w:t>
      </w:r>
      <w:r w:rsidR="00225A07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225A07" w:rsidRPr="006B064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резидиум</w:t>
      </w:r>
      <w:r w:rsidR="00225A07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225A07" w:rsidRPr="006B06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областной организации Профсоюза</w:t>
      </w:r>
      <w:r w:rsidR="00225A0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о награждении победителей ценными подарками </w:t>
      </w:r>
      <w:r w:rsidR="00B36EEA" w:rsidRPr="006B0644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для рассмотрения</w:t>
      </w:r>
      <w:r w:rsidR="00B36EEA" w:rsidRPr="006B06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36EEA" w:rsidRPr="006B0644" w:rsidRDefault="00580C87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5.3. </w:t>
      </w:r>
      <w:r w:rsidR="00B36EEA" w:rsidRPr="006B0644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Внештатному техническому инспектору труда Профсоюза, занявшему первое место, присваивается звание «Лучший внештатный технический инспектор труда Профсоюза» Свердловской области.</w:t>
      </w:r>
    </w:p>
    <w:p w:rsidR="00B36EEA" w:rsidRDefault="00B36EEA" w:rsidP="00B36EEA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567"/>
        <w:jc w:val="right"/>
        <w:rPr>
          <w:rFonts w:ascii="Times New Roman" w:hAnsi="Times New Roman" w:cs="Times New Roman"/>
          <w:color w:val="000000"/>
          <w:spacing w:val="-9"/>
        </w:rPr>
      </w:pPr>
    </w:p>
    <w:p w:rsidR="00B36EEA" w:rsidRPr="002B7CB5" w:rsidRDefault="00B36EEA" w:rsidP="00424949">
      <w:pPr>
        <w:spacing w:before="0" w:line="240" w:lineRule="auto"/>
        <w:ind w:left="79" w:firstLine="1219"/>
        <w:jc w:val="right"/>
        <w:rPr>
          <w:rFonts w:ascii="Times New Roman" w:hAnsi="Times New Roman" w:cs="Times New Roman"/>
          <w:sz w:val="24"/>
          <w:szCs w:val="24"/>
        </w:rPr>
      </w:pPr>
      <w:r w:rsidRPr="002B7C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CB5" w:rsidRPr="002B7CB5">
        <w:rPr>
          <w:rFonts w:ascii="Times New Roman" w:hAnsi="Times New Roman" w:cs="Times New Roman"/>
          <w:sz w:val="24"/>
          <w:szCs w:val="24"/>
        </w:rPr>
        <w:t xml:space="preserve">№ </w:t>
      </w:r>
      <w:r w:rsidR="00424949" w:rsidRPr="002B7CB5">
        <w:rPr>
          <w:rFonts w:ascii="Times New Roman" w:hAnsi="Times New Roman" w:cs="Times New Roman"/>
          <w:sz w:val="24"/>
          <w:szCs w:val="24"/>
        </w:rPr>
        <w:t>2</w:t>
      </w:r>
    </w:p>
    <w:p w:rsidR="00ED40EB" w:rsidRDefault="00ED40EB" w:rsidP="00B36EEA">
      <w:pPr>
        <w:widowControl/>
        <w:autoSpaceDE/>
        <w:autoSpaceDN/>
        <w:adjustRightInd/>
        <w:spacing w:before="0" w:line="240" w:lineRule="auto"/>
        <w:ind w:left="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6EEA" w:rsidRPr="002B7CB5" w:rsidRDefault="00B36EEA" w:rsidP="00B36EEA">
      <w:pPr>
        <w:widowControl/>
        <w:autoSpaceDE/>
        <w:autoSpaceDN/>
        <w:adjustRightInd/>
        <w:spacing w:before="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7C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основных показателей работы</w:t>
      </w:r>
    </w:p>
    <w:p w:rsidR="00B36EEA" w:rsidRPr="002B7CB5" w:rsidRDefault="00B36EEA" w:rsidP="00B36EEA">
      <w:pPr>
        <w:widowControl/>
        <w:autoSpaceDE/>
        <w:autoSpaceDN/>
        <w:adjustRightInd/>
        <w:spacing w:before="0" w:line="240" w:lineRule="auto"/>
        <w:ind w:left="0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7C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внештатного технического инспектора труда</w:t>
      </w:r>
    </w:p>
    <w:p w:rsidR="00906A09" w:rsidRDefault="00906A09" w:rsidP="00B36EEA">
      <w:pPr>
        <w:widowControl/>
        <w:autoSpaceDE/>
        <w:autoSpaceDN/>
        <w:adjustRightInd/>
        <w:spacing w:before="0" w:line="240" w:lineRule="auto"/>
        <w:ind w:left="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C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_____________________________________ организации Профсоюза</w:t>
      </w:r>
    </w:p>
    <w:p w:rsidR="00906A09" w:rsidRDefault="00906A09" w:rsidP="00906A09">
      <w:pPr>
        <w:widowControl/>
        <w:autoSpaceDE/>
        <w:autoSpaceDN/>
        <w:adjustRightInd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6A09" w:rsidRDefault="00906A09" w:rsidP="00906A09">
      <w:pPr>
        <w:widowControl/>
        <w:autoSpaceDE/>
        <w:autoSpaceDN/>
        <w:adjustRightInd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количество образовательных организаций (структурных подразделений) ____________</w:t>
      </w:r>
    </w:p>
    <w:p w:rsidR="00906A09" w:rsidRDefault="00906A09" w:rsidP="00906A09">
      <w:pPr>
        <w:widowControl/>
        <w:autoSpaceDE/>
        <w:autoSpaceDN/>
        <w:adjustRightInd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работников в них __________________________________</w:t>
      </w:r>
    </w:p>
    <w:p w:rsidR="00906A09" w:rsidRPr="00307817" w:rsidRDefault="00906A09" w:rsidP="00906A09">
      <w:pPr>
        <w:widowControl/>
        <w:autoSpaceDE/>
        <w:autoSpaceDN/>
        <w:adjustRightInd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членов Профсоюза _________________________________</w:t>
      </w:r>
    </w:p>
    <w:tbl>
      <w:tblPr>
        <w:tblStyle w:val="a4"/>
        <w:tblpPr w:leftFromText="180" w:rightFromText="180" w:vertAnchor="text" w:horzAnchor="margin" w:tblpXSpec="center" w:tblpY="238"/>
        <w:tblW w:w="10348" w:type="dxa"/>
        <w:tblLook w:val="04A0"/>
      </w:tblPr>
      <w:tblGrid>
        <w:gridCol w:w="5755"/>
        <w:gridCol w:w="4593"/>
      </w:tblGrid>
      <w:tr w:rsidR="00906A09" w:rsidRPr="00DF7222" w:rsidTr="00906A09">
        <w:tc>
          <w:tcPr>
            <w:tcW w:w="5755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показатели работы</w:t>
            </w:r>
          </w:p>
        </w:tc>
        <w:tc>
          <w:tcPr>
            <w:tcW w:w="4593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</w:tc>
      </w:tr>
      <w:tr w:rsidR="00906A09" w:rsidRPr="00DF7222" w:rsidTr="00906A09">
        <w:tc>
          <w:tcPr>
            <w:tcW w:w="5755" w:type="dxa"/>
          </w:tcPr>
          <w:p w:rsidR="00906A09" w:rsidRPr="00152824" w:rsidRDefault="00906A09" w:rsidP="00906A09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анизация и проведение плановых проверок </w:t>
            </w: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 работников на здоровые и безопасные условия труда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(Указать количество проверенных организаций, количество составленных актов (представлений))</w:t>
            </w:r>
          </w:p>
        </w:tc>
        <w:tc>
          <w:tcPr>
            <w:tcW w:w="4593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A09" w:rsidRPr="00DF7222" w:rsidTr="00906A09">
        <w:tc>
          <w:tcPr>
            <w:tcW w:w="5755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проведении тематических проверок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(Указать  количество проверенных организаций, количество составленных актов (представлений))</w:t>
            </w:r>
          </w:p>
        </w:tc>
        <w:tc>
          <w:tcPr>
            <w:tcW w:w="4593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A09" w:rsidRPr="00DF7222" w:rsidTr="00906A09">
        <w:tc>
          <w:tcPr>
            <w:tcW w:w="5755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Вопросы, подготовленные ВТИТ на заседание комитета (президиума) организации Профсоюза (Перечислить)</w:t>
            </w:r>
          </w:p>
        </w:tc>
        <w:tc>
          <w:tcPr>
            <w:tcW w:w="4593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A09" w:rsidRPr="00DF7222" w:rsidTr="00906A09">
        <w:tc>
          <w:tcPr>
            <w:tcW w:w="5755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приемке образовательных 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реждений к новому учебному году (Указать  количество проверенных организаций)</w:t>
            </w:r>
          </w:p>
        </w:tc>
        <w:tc>
          <w:tcPr>
            <w:tcW w:w="4593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6A09" w:rsidRPr="00DF7222" w:rsidTr="00906A09">
        <w:tc>
          <w:tcPr>
            <w:tcW w:w="5755" w:type="dxa"/>
          </w:tcPr>
          <w:p w:rsidR="00906A09" w:rsidRPr="00152824" w:rsidRDefault="00906A09" w:rsidP="00906A09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обучающих </w:t>
            </w: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Pr="001528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уполномоченных по охране труда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(Указать дату проведения, рассмотренные вопросы, количество участников)</w:t>
            </w:r>
          </w:p>
        </w:tc>
        <w:tc>
          <w:tcPr>
            <w:tcW w:w="4593" w:type="dxa"/>
          </w:tcPr>
          <w:p w:rsidR="00906A09" w:rsidRPr="00152824" w:rsidRDefault="00906A09" w:rsidP="00B36EE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6A09" w:rsidRDefault="00906A09" w:rsidP="00906A09">
      <w:pPr>
        <w:spacing w:before="0"/>
        <w:ind w:left="0" w:firstLine="0"/>
        <w:rPr>
          <w:rFonts w:ascii="Times New Roman" w:hAnsi="Times New Roman" w:cs="Times New Roman"/>
        </w:rPr>
      </w:pPr>
    </w:p>
    <w:p w:rsidR="004D5F71" w:rsidRPr="00906A09" w:rsidRDefault="00906A09" w:rsidP="00906A09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6A09">
        <w:rPr>
          <w:rFonts w:ascii="Times New Roman" w:hAnsi="Times New Roman" w:cs="Times New Roman"/>
          <w:sz w:val="24"/>
          <w:szCs w:val="24"/>
        </w:rPr>
        <w:t>Председатель __________________ организации Профс</w:t>
      </w:r>
      <w:r>
        <w:rPr>
          <w:rFonts w:ascii="Times New Roman" w:hAnsi="Times New Roman" w:cs="Times New Roman"/>
          <w:sz w:val="24"/>
          <w:szCs w:val="24"/>
        </w:rPr>
        <w:t>оюза ______</w:t>
      </w:r>
      <w:r w:rsidRPr="00906A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 /</w:t>
      </w:r>
    </w:p>
    <w:sectPr w:rsidR="004D5F71" w:rsidRPr="00906A09" w:rsidSect="00D867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D45"/>
    <w:multiLevelType w:val="hybridMultilevel"/>
    <w:tmpl w:val="E460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EEA"/>
    <w:rsid w:val="00225A07"/>
    <w:rsid w:val="002B7CB5"/>
    <w:rsid w:val="00424949"/>
    <w:rsid w:val="00475623"/>
    <w:rsid w:val="00494020"/>
    <w:rsid w:val="004D5F71"/>
    <w:rsid w:val="0056726E"/>
    <w:rsid w:val="00580C87"/>
    <w:rsid w:val="006B0644"/>
    <w:rsid w:val="0078615C"/>
    <w:rsid w:val="00906A09"/>
    <w:rsid w:val="009B2A44"/>
    <w:rsid w:val="00B36EEA"/>
    <w:rsid w:val="00B9611E"/>
    <w:rsid w:val="00CD087B"/>
    <w:rsid w:val="00CF60FF"/>
    <w:rsid w:val="00D7157D"/>
    <w:rsid w:val="00D86788"/>
    <w:rsid w:val="00ED40EB"/>
    <w:rsid w:val="00F40422"/>
    <w:rsid w:val="00FA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A"/>
    <w:pPr>
      <w:widowControl w:val="0"/>
      <w:autoSpaceDE w:val="0"/>
      <w:autoSpaceDN w:val="0"/>
      <w:adjustRightInd w:val="0"/>
      <w:spacing w:before="300" w:after="0" w:line="300" w:lineRule="auto"/>
      <w:ind w:left="80" w:firstLine="122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EA"/>
    <w:pPr>
      <w:ind w:left="720"/>
      <w:contextualSpacing/>
    </w:pPr>
  </w:style>
  <w:style w:type="table" w:styleId="a4">
    <w:name w:val="Table Grid"/>
    <w:basedOn w:val="a1"/>
    <w:uiPriority w:val="59"/>
    <w:rsid w:val="00B3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A"/>
    <w:pPr>
      <w:widowControl w:val="0"/>
      <w:autoSpaceDE w:val="0"/>
      <w:autoSpaceDN w:val="0"/>
      <w:adjustRightInd w:val="0"/>
      <w:spacing w:before="300" w:after="0" w:line="300" w:lineRule="auto"/>
      <w:ind w:left="80" w:firstLine="122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EA"/>
    <w:pPr>
      <w:ind w:left="720"/>
      <w:contextualSpacing/>
    </w:pPr>
  </w:style>
  <w:style w:type="table" w:styleId="a4">
    <w:name w:val="Table Grid"/>
    <w:basedOn w:val="a1"/>
    <w:uiPriority w:val="59"/>
    <w:rsid w:val="00B3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prof</cp:lastModifiedBy>
  <cp:revision>6</cp:revision>
  <dcterms:created xsi:type="dcterms:W3CDTF">2018-02-13T04:54:00Z</dcterms:created>
  <dcterms:modified xsi:type="dcterms:W3CDTF">2018-02-27T06:27:00Z</dcterms:modified>
</cp:coreProperties>
</file>