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EF" w:rsidRPr="00F20D3D" w:rsidRDefault="008B45EF" w:rsidP="008B45EF">
      <w:pPr>
        <w:spacing w:after="0" w:line="240" w:lineRule="auto"/>
        <w:ind w:firstLine="540"/>
        <w:jc w:val="right"/>
        <w:rPr>
          <w:rFonts w:ascii="Times New Roman" w:hAnsi="Times New Roman"/>
          <w:bCs/>
          <w:sz w:val="20"/>
          <w:szCs w:val="20"/>
        </w:rPr>
      </w:pPr>
      <w:r w:rsidRPr="00F20D3D">
        <w:rPr>
          <w:rFonts w:ascii="Times New Roman" w:hAnsi="Times New Roman"/>
          <w:bCs/>
          <w:sz w:val="20"/>
          <w:szCs w:val="20"/>
        </w:rPr>
        <w:t>Приложение</w:t>
      </w:r>
      <w:r w:rsidR="00A3527E">
        <w:rPr>
          <w:rFonts w:ascii="Times New Roman" w:hAnsi="Times New Roman"/>
          <w:bCs/>
          <w:sz w:val="20"/>
          <w:szCs w:val="20"/>
        </w:rPr>
        <w:t xml:space="preserve"> № 1</w:t>
      </w:r>
    </w:p>
    <w:p w:rsidR="008B45EF" w:rsidRPr="00F20D3D" w:rsidRDefault="008B45EF" w:rsidP="008B45EF">
      <w:pPr>
        <w:spacing w:after="0" w:line="240" w:lineRule="auto"/>
        <w:ind w:firstLine="540"/>
        <w:jc w:val="right"/>
        <w:rPr>
          <w:rFonts w:ascii="Times New Roman" w:hAnsi="Times New Roman"/>
          <w:bCs/>
          <w:sz w:val="20"/>
          <w:szCs w:val="20"/>
        </w:rPr>
      </w:pPr>
      <w:r w:rsidRPr="00F20D3D">
        <w:rPr>
          <w:rFonts w:ascii="Times New Roman" w:hAnsi="Times New Roman"/>
          <w:bCs/>
          <w:sz w:val="20"/>
          <w:szCs w:val="20"/>
        </w:rPr>
        <w:t>к постановлению президиума</w:t>
      </w:r>
    </w:p>
    <w:p w:rsidR="008B45EF" w:rsidRPr="00F20D3D" w:rsidRDefault="008B45EF" w:rsidP="008B45EF">
      <w:pPr>
        <w:spacing w:after="0" w:line="240" w:lineRule="auto"/>
        <w:ind w:firstLine="540"/>
        <w:jc w:val="right"/>
        <w:rPr>
          <w:rFonts w:ascii="Times New Roman" w:hAnsi="Times New Roman"/>
          <w:bCs/>
          <w:sz w:val="20"/>
          <w:szCs w:val="20"/>
        </w:rPr>
      </w:pPr>
      <w:r w:rsidRPr="00F20D3D">
        <w:rPr>
          <w:rFonts w:ascii="Times New Roman" w:hAnsi="Times New Roman"/>
          <w:bCs/>
          <w:sz w:val="20"/>
          <w:szCs w:val="20"/>
        </w:rPr>
        <w:t>областной организации Профсоюза</w:t>
      </w:r>
    </w:p>
    <w:p w:rsidR="008B45EF" w:rsidRPr="00F20D3D" w:rsidRDefault="008B45EF" w:rsidP="008B45EF">
      <w:pPr>
        <w:spacing w:after="0" w:line="240" w:lineRule="auto"/>
        <w:ind w:firstLine="540"/>
        <w:jc w:val="right"/>
        <w:rPr>
          <w:rFonts w:ascii="Times New Roman" w:hAnsi="Times New Roman"/>
          <w:bCs/>
          <w:sz w:val="20"/>
          <w:szCs w:val="20"/>
        </w:rPr>
      </w:pPr>
      <w:r w:rsidRPr="00F20D3D">
        <w:rPr>
          <w:rFonts w:ascii="Times New Roman" w:hAnsi="Times New Roman"/>
          <w:bCs/>
          <w:sz w:val="20"/>
          <w:szCs w:val="20"/>
        </w:rPr>
        <w:t xml:space="preserve">от </w:t>
      </w:r>
      <w:r>
        <w:rPr>
          <w:rFonts w:ascii="Times New Roman" w:hAnsi="Times New Roman"/>
          <w:bCs/>
          <w:sz w:val="20"/>
          <w:szCs w:val="20"/>
        </w:rPr>
        <w:t>20</w:t>
      </w:r>
      <w:r w:rsidRPr="00F20D3D">
        <w:rPr>
          <w:rFonts w:ascii="Times New Roman" w:hAnsi="Times New Roman"/>
          <w:bCs/>
          <w:sz w:val="20"/>
          <w:szCs w:val="20"/>
        </w:rPr>
        <w:t>.0</w:t>
      </w:r>
      <w:r w:rsidR="00C04673">
        <w:rPr>
          <w:rFonts w:ascii="Times New Roman" w:hAnsi="Times New Roman"/>
          <w:bCs/>
          <w:sz w:val="20"/>
          <w:szCs w:val="20"/>
        </w:rPr>
        <w:t>3</w:t>
      </w:r>
      <w:r w:rsidRPr="00F20D3D">
        <w:rPr>
          <w:rFonts w:ascii="Times New Roman" w:hAnsi="Times New Roman"/>
          <w:bCs/>
          <w:sz w:val="20"/>
          <w:szCs w:val="20"/>
        </w:rPr>
        <w:t>.201</w:t>
      </w:r>
      <w:r w:rsidR="00C04673">
        <w:rPr>
          <w:rFonts w:ascii="Times New Roman" w:hAnsi="Times New Roman"/>
          <w:bCs/>
          <w:sz w:val="20"/>
          <w:szCs w:val="20"/>
        </w:rPr>
        <w:t>8</w:t>
      </w:r>
      <w:r w:rsidRPr="00F20D3D">
        <w:rPr>
          <w:rFonts w:ascii="Times New Roman" w:hAnsi="Times New Roman"/>
          <w:bCs/>
          <w:sz w:val="20"/>
          <w:szCs w:val="20"/>
        </w:rPr>
        <w:t xml:space="preserve"> № </w:t>
      </w:r>
      <w:r w:rsidR="00C04673">
        <w:rPr>
          <w:rFonts w:ascii="Times New Roman" w:hAnsi="Times New Roman"/>
          <w:bCs/>
          <w:sz w:val="20"/>
          <w:szCs w:val="20"/>
        </w:rPr>
        <w:t>34</w:t>
      </w:r>
      <w:r>
        <w:rPr>
          <w:rFonts w:ascii="Times New Roman" w:hAnsi="Times New Roman"/>
          <w:bCs/>
          <w:sz w:val="20"/>
          <w:szCs w:val="20"/>
        </w:rPr>
        <w:t>-1</w:t>
      </w:r>
    </w:p>
    <w:p w:rsidR="008B45EF" w:rsidRPr="00111080" w:rsidRDefault="008B45EF" w:rsidP="008B45EF">
      <w:pPr>
        <w:spacing w:after="0" w:line="240" w:lineRule="auto"/>
        <w:ind w:firstLine="540"/>
        <w:jc w:val="center"/>
        <w:rPr>
          <w:rFonts w:ascii="Times New Roman" w:hAnsi="Times New Roman"/>
          <w:bCs/>
          <w:sz w:val="24"/>
          <w:szCs w:val="24"/>
        </w:rPr>
      </w:pPr>
    </w:p>
    <w:p w:rsidR="008B45EF" w:rsidRDefault="008B45EF" w:rsidP="008B45EF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Тезисы выступления</w:t>
      </w:r>
    </w:p>
    <w:p w:rsidR="008B45EF" w:rsidRPr="0074037F" w:rsidRDefault="008B45EF" w:rsidP="008B45E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представителя городской (районной) организации Профсоюза на митинге 1 Мая</w:t>
      </w:r>
    </w:p>
    <w:p w:rsidR="00D24162" w:rsidRDefault="00D24162" w:rsidP="00B96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162" w:rsidRDefault="00D24162" w:rsidP="00D2416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Уважаемые участники митинга!</w:t>
      </w:r>
    </w:p>
    <w:p w:rsidR="00B96E3B" w:rsidRDefault="00B96E3B" w:rsidP="00D2416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104F" w:rsidRDefault="00C04673" w:rsidP="00A42F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Указом Губернатора Свердловской области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Куйвашева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Евгения Владимировича была утверждена программа «Пятилетка развития», одним из проектных направлений которой является раздел «Педагогические кадры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C046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века». </w:t>
      </w:r>
    </w:p>
    <w:p w:rsidR="00C04673" w:rsidRDefault="00C04673" w:rsidP="00A42F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самом деле, </w:t>
      </w:r>
      <w:r w:rsidR="00D24162">
        <w:rPr>
          <w:rFonts w:ascii="Times New Roman" w:eastAsia="Times New Roman" w:hAnsi="Times New Roman" w:cs="Times New Roman"/>
          <w:sz w:val="24"/>
          <w:szCs w:val="24"/>
        </w:rPr>
        <w:t>многое из 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что сегодня делается и в России, и в Свердловской области, и в нашем городе (районе) направленно </w:t>
      </w:r>
      <w:r w:rsidR="00D24162">
        <w:rPr>
          <w:rFonts w:ascii="Times New Roman" w:eastAsia="Times New Roman" w:hAnsi="Times New Roman" w:cs="Times New Roman"/>
          <w:sz w:val="24"/>
          <w:szCs w:val="24"/>
        </w:rPr>
        <w:t xml:space="preserve">именно </w:t>
      </w:r>
      <w:r>
        <w:rPr>
          <w:rFonts w:ascii="Times New Roman" w:eastAsia="Times New Roman" w:hAnsi="Times New Roman" w:cs="Times New Roman"/>
          <w:sz w:val="24"/>
          <w:szCs w:val="24"/>
        </w:rPr>
        <w:t>на повышение качества жизни людей.</w:t>
      </w:r>
    </w:p>
    <w:p w:rsidR="00C04673" w:rsidRDefault="007E12D3" w:rsidP="00A42F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Многие льготы и гарантии наши коллеги получают благодаря заключаемым соглашениям и коллективным договорам. Например, в соответствии с областным отраслевым соглашением молодым педагогам оклад повышается на 20 %, есть целый ряд категорий работников, которым сохраняется повышение к окладу после истечения срока</w:t>
      </w:r>
      <w:r w:rsidR="00057B07">
        <w:rPr>
          <w:rFonts w:ascii="Times New Roman" w:eastAsia="Times New Roman" w:hAnsi="Times New Roman" w:cs="Times New Roman"/>
          <w:sz w:val="24"/>
          <w:szCs w:val="24"/>
        </w:rPr>
        <w:t xml:space="preserve"> действия категории.</w:t>
      </w:r>
    </w:p>
    <w:p w:rsidR="00057B07" w:rsidRDefault="00057B07" w:rsidP="00A42F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2018 году благодаря отраслевому соглашению удалось решить вопрос с оплатой работы педагогов на ЕГЭ – им будет сохраняться средняя заработная плата, а также выплачиваться компенсация</w:t>
      </w:r>
      <w:r w:rsidR="00A77402">
        <w:rPr>
          <w:rFonts w:ascii="Times New Roman" w:eastAsia="Times New Roman" w:hAnsi="Times New Roman" w:cs="Times New Roman"/>
          <w:sz w:val="24"/>
          <w:szCs w:val="24"/>
        </w:rPr>
        <w:t xml:space="preserve"> из средств областного бюджета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057B07" w:rsidRDefault="00057B07" w:rsidP="00A42F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нашим муниципальным соглашением работники образования только за 2017 года получили:</w:t>
      </w:r>
    </w:p>
    <w:p w:rsidR="00057B07" w:rsidRDefault="00057B07" w:rsidP="00A42F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B07" w:rsidRDefault="00BC502E" w:rsidP="00A42F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Однако все эти достижения все равно не позволяют решить все кадровые вопросы</w:t>
      </w:r>
      <w:r w:rsidR="00A77402">
        <w:rPr>
          <w:rFonts w:ascii="Times New Roman" w:eastAsia="Times New Roman" w:hAnsi="Times New Roman" w:cs="Times New Roman"/>
          <w:sz w:val="24"/>
          <w:szCs w:val="24"/>
        </w:rPr>
        <w:t xml:space="preserve"> в системе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7402">
        <w:rPr>
          <w:rFonts w:ascii="Times New Roman" w:eastAsia="Times New Roman" w:hAnsi="Times New Roman" w:cs="Times New Roman"/>
          <w:sz w:val="24"/>
          <w:szCs w:val="24"/>
        </w:rPr>
        <w:t>К сожалению, средний возраст педагогов неуклонно повышается.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едагогические (и не только педагогические!) работники сегодня вынуждены соглашаться на нагрузку в полтора, а то и в два раза превышающую норму. </w:t>
      </w:r>
    </w:p>
    <w:p w:rsidR="00D52C1D" w:rsidRDefault="00D52C1D" w:rsidP="00A42F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 их причин этого – нехватка кадров. </w:t>
      </w:r>
      <w:r w:rsidR="00D2416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ыпускники </w:t>
      </w:r>
      <w:r w:rsidR="00D24162">
        <w:rPr>
          <w:rFonts w:ascii="Times New Roman" w:eastAsia="Times New Roman" w:hAnsi="Times New Roman" w:cs="Times New Roman"/>
          <w:sz w:val="24"/>
          <w:szCs w:val="24"/>
        </w:rPr>
        <w:t xml:space="preserve">школ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неактивно выбирают педагогическую профессию. Причины две. Первая – отсутствие в обществе </w:t>
      </w:r>
      <w:r w:rsidR="00A77402">
        <w:rPr>
          <w:rFonts w:ascii="Times New Roman" w:eastAsia="Times New Roman" w:hAnsi="Times New Roman" w:cs="Times New Roman"/>
          <w:sz w:val="24"/>
          <w:szCs w:val="24"/>
        </w:rPr>
        <w:t>понимания</w:t>
      </w:r>
      <w:r>
        <w:rPr>
          <w:rFonts w:ascii="Times New Roman" w:eastAsia="Times New Roman" w:hAnsi="Times New Roman" w:cs="Times New Roman"/>
          <w:sz w:val="24"/>
          <w:szCs w:val="24"/>
        </w:rPr>
        <w:t>, что педагоги имеют реальные льготы и преференции. Увы, профессия на сегодня в сознании большинства престижной и высокооплачиваемой не считается.</w:t>
      </w:r>
    </w:p>
    <w:p w:rsidR="00D52C1D" w:rsidRDefault="00D52C1D" w:rsidP="00A42F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Вторая причина – недостаточная работа по профориентации школьников. </w:t>
      </w:r>
    </w:p>
    <w:p w:rsidR="00A77402" w:rsidRDefault="00A77402" w:rsidP="00A42F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Это отрицательно сказывается и на здоровье самих работников, и на качестве их труда. Сама собой</w:t>
      </w:r>
      <w:r w:rsidR="00B824F2">
        <w:rPr>
          <w:rFonts w:ascii="Times New Roman" w:eastAsia="Times New Roman" w:hAnsi="Times New Roman" w:cs="Times New Roman"/>
          <w:sz w:val="24"/>
          <w:szCs w:val="24"/>
        </w:rPr>
        <w:t xml:space="preserve"> напрашивается поправка в закон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«Об образовании в Российской Федерации», чтобы педагоги получали заработную плату на уровне средней по экономике за одну норму труда – за 18 часов!</w:t>
      </w:r>
    </w:p>
    <w:p w:rsidR="00D52C1D" w:rsidRDefault="00D52C1D" w:rsidP="00A42F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Именно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поэтому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сегодня я призываю и коллег, и наших социальных партнеров совместно взяться за решение этих вопросов. Молодым нужно жилье, нужно материальную поддержку, но и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менее важно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раскрыть им и положительные стороны труда УЧИТЕЛЯ!</w:t>
      </w:r>
    </w:p>
    <w:p w:rsidR="00D52C1D" w:rsidRDefault="00D52C1D" w:rsidP="00A42F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Социальное партнерство – великая сила, взаимное желание и совместная работа </w:t>
      </w:r>
      <w:r w:rsidR="00D24162">
        <w:rPr>
          <w:rFonts w:ascii="Times New Roman" w:eastAsia="Times New Roman" w:hAnsi="Times New Roman" w:cs="Times New Roman"/>
          <w:sz w:val="24"/>
          <w:szCs w:val="24"/>
        </w:rPr>
        <w:t xml:space="preserve"> - залог успешного решения даже самых сложных задач!</w:t>
      </w:r>
    </w:p>
    <w:p w:rsidR="00D24162" w:rsidRPr="00C04673" w:rsidRDefault="00D24162" w:rsidP="00A42F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праздником! С 1 МАЯ!</w:t>
      </w:r>
    </w:p>
    <w:sectPr w:rsidR="00D24162" w:rsidRPr="00C04673" w:rsidSect="008B45E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8B45EF"/>
    <w:rsid w:val="00057B07"/>
    <w:rsid w:val="001A5290"/>
    <w:rsid w:val="00381C6E"/>
    <w:rsid w:val="005A1FCD"/>
    <w:rsid w:val="0079410A"/>
    <w:rsid w:val="007D7903"/>
    <w:rsid w:val="007E12D3"/>
    <w:rsid w:val="00822732"/>
    <w:rsid w:val="008B45EF"/>
    <w:rsid w:val="00A3527E"/>
    <w:rsid w:val="00A42F3A"/>
    <w:rsid w:val="00A77402"/>
    <w:rsid w:val="00B824F2"/>
    <w:rsid w:val="00B96E3B"/>
    <w:rsid w:val="00BC502E"/>
    <w:rsid w:val="00C04673"/>
    <w:rsid w:val="00C8104F"/>
    <w:rsid w:val="00D24162"/>
    <w:rsid w:val="00D52C1D"/>
    <w:rsid w:val="00F5049A"/>
    <w:rsid w:val="00FE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prof</cp:lastModifiedBy>
  <cp:revision>8</cp:revision>
  <dcterms:created xsi:type="dcterms:W3CDTF">2017-04-12T05:52:00Z</dcterms:created>
  <dcterms:modified xsi:type="dcterms:W3CDTF">2018-03-19T07:17:00Z</dcterms:modified>
</cp:coreProperties>
</file>