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7794"/>
      </w:tblGrid>
      <w:tr w:rsidR="00366070" w:rsidTr="00366070">
        <w:tc>
          <w:tcPr>
            <w:tcW w:w="8222" w:type="dxa"/>
          </w:tcPr>
          <w:p w:rsidR="00366070" w:rsidRDefault="00366070" w:rsidP="006F02B3">
            <w:pPr>
              <w:ind w:left="-245"/>
            </w:pPr>
            <w:r w:rsidRPr="00366070">
              <w:rPr>
                <w:noProof/>
                <w:lang w:eastAsia="ru-RU"/>
              </w:rPr>
              <w:drawing>
                <wp:inline distT="0" distB="0" distL="0" distR="0">
                  <wp:extent cx="4918076" cy="7015480"/>
                  <wp:effectExtent l="0" t="0" r="0" b="0"/>
                  <wp:docPr id="2" name="Рисунок 2" descr="C:\Users\ahmet\Downloads\Брошюры\антитерр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\Downloads\Брошюры\антитерр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579" cy="702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</w:tcPr>
          <w:p w:rsidR="00366070" w:rsidRDefault="00366070" w:rsidP="00366070">
            <w:pPr>
              <w:ind w:left="-111" w:right="373"/>
              <w:rPr>
                <w:noProof/>
                <w:lang w:eastAsia="ru-RU"/>
              </w:rPr>
            </w:pPr>
            <w:r w:rsidRPr="00366070">
              <w:rPr>
                <w:noProof/>
                <w:lang w:eastAsia="ru-RU"/>
              </w:rPr>
              <w:drawing>
                <wp:inline distT="0" distB="0" distL="0" distR="0" wp14:anchorId="6C507D55" wp14:editId="66E50483">
                  <wp:extent cx="4941727" cy="7015655"/>
                  <wp:effectExtent l="0" t="0" r="0" b="0"/>
                  <wp:docPr id="5" name="Рисунок 5" descr="C:\Users\ahmet\Downloads\Брошюры\экстремиз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\Downloads\Брошюры\экстремиз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852" cy="704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070" w:rsidRDefault="00366070" w:rsidP="00EA2451">
            <w:pPr>
              <w:ind w:right="373"/>
              <w:rPr>
                <w:noProof/>
                <w:lang w:eastAsia="ru-RU"/>
              </w:rPr>
            </w:pPr>
          </w:p>
          <w:p w:rsidR="00EA2451" w:rsidRDefault="00EA2451" w:rsidP="00EA2451">
            <w:pPr>
              <w:ind w:right="373"/>
              <w:rPr>
                <w:noProof/>
                <w:lang w:eastAsia="ru-RU"/>
              </w:rPr>
            </w:pPr>
          </w:p>
        </w:tc>
      </w:tr>
      <w:tr w:rsidR="00366070" w:rsidTr="00366070">
        <w:tc>
          <w:tcPr>
            <w:tcW w:w="8222" w:type="dxa"/>
          </w:tcPr>
          <w:p w:rsidR="00366070" w:rsidRDefault="00366070" w:rsidP="006F02B3">
            <w:pPr>
              <w:ind w:left="-245"/>
            </w:pPr>
            <w:r w:rsidRPr="00366070">
              <w:rPr>
                <w:noProof/>
                <w:lang w:eastAsia="ru-RU"/>
              </w:rPr>
              <w:drawing>
                <wp:inline distT="0" distB="0" distL="0" distR="0" wp14:anchorId="4B0A8773" wp14:editId="6DFB2B41">
                  <wp:extent cx="4918076" cy="7015480"/>
                  <wp:effectExtent l="0" t="0" r="0" b="0"/>
                  <wp:docPr id="8" name="Рисунок 8" descr="C:\Users\ahmet\Downloads\Брошюры\антитерр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\Downloads\Брошюры\антитерр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579" cy="702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4" w:type="dxa"/>
          </w:tcPr>
          <w:p w:rsidR="00366070" w:rsidRDefault="00366070" w:rsidP="00366070">
            <w:pPr>
              <w:ind w:left="-111"/>
            </w:pPr>
            <w:r w:rsidRPr="00366070">
              <w:rPr>
                <w:noProof/>
                <w:lang w:eastAsia="ru-RU"/>
              </w:rPr>
              <w:drawing>
                <wp:inline distT="0" distB="0" distL="0" distR="0" wp14:anchorId="4C1ECB7A" wp14:editId="5470F816">
                  <wp:extent cx="4941727" cy="7015655"/>
                  <wp:effectExtent l="0" t="0" r="0" b="0"/>
                  <wp:docPr id="9" name="Рисунок 9" descr="C:\Users\ahmet\Downloads\Брошюры\экстремиз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\Downloads\Брошюры\экстремиз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852" cy="704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56BB" w:rsidRDefault="00F556BB" w:rsidP="0036607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1"/>
        <w:gridCol w:w="8171"/>
      </w:tblGrid>
      <w:tr w:rsidR="00F556BB" w:rsidTr="00C510C5">
        <w:tc>
          <w:tcPr>
            <w:tcW w:w="8171" w:type="dxa"/>
          </w:tcPr>
          <w:p w:rsidR="00C510C5" w:rsidRDefault="00F556BB" w:rsidP="00581C56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  <w:r>
              <w:lastRenderedPageBreak/>
              <w:br w:type="page"/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ПАМЯТКА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center"/>
              <w:rPr>
                <w:rFonts w:ascii="Georgia" w:hAnsi="Georgia"/>
                <w:b/>
                <w:bCs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ОСНОВНЫЕ ПРАВИЛА БЕЗОПАСНОГО ПОВЕДЕНИЯ НА ВОДЕ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Летом на водоемах следует соблюдать определенные правила безопасного поведения.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Во-первых, следует избегать купания в незнакомых местах, специально не оборудованных для этой цели.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58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Во-вторых, при купании запрещается: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заплывать за установленные границы зоны купания;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подплывать к движущимся судам, лодкам, катерам, катамаранам, гидроциклам;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нырять и долго находиться под водой;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прыгать в воду в незнакомых местах, с причалов и др. сооружений, не приспособленных для этих целей;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долго находиться в холодной воде;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купаться на голодный или переполненный желудок;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проводить в воде игры, связанные с нырянием и захватом друг друга;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плавать на досках, лежаках, бревнах, надувных матрасах и камерах (за пределы нормы заплыва);</w:t>
            </w:r>
          </w:p>
          <w:p w:rsidR="00C510C5" w:rsidRPr="00C510C5" w:rsidRDefault="00C510C5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подавать крики ложной тревоги.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color w:val="FF0000"/>
              </w:rPr>
              <w:t>КАТЕГОРИЧЕСКИ ЗАПРЕЩЕНО купание детей без надзора взрослых!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bCs/>
                <w:color w:val="FF0000"/>
              </w:rPr>
            </w:pP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Не умеющим плавать следует купаться только в специально оборудованных местах глубиной не более 1-2 метра.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F556BB" w:rsidRPr="00C510C5" w:rsidRDefault="00C510C5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sz w:val="28"/>
                <w:szCs w:val="2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 xml:space="preserve">Помните! Только неукоснительное соблюдение мер безопасного поведения на воде поможет предупредить беду. </w:t>
            </w:r>
            <w:r w:rsidRPr="00C510C5">
              <w:rPr>
                <w:rFonts w:ascii="Georgia" w:hAnsi="Georgia"/>
                <w:b/>
                <w:bCs/>
                <w:color w:val="FF0000"/>
                <w:u w:val="single"/>
              </w:rPr>
              <w:t>Единый телефон службы спасения - 112</w:t>
            </w:r>
            <w:r w:rsidR="00F556BB">
              <w:t xml:space="preserve"> </w:t>
            </w:r>
          </w:p>
        </w:tc>
        <w:tc>
          <w:tcPr>
            <w:tcW w:w="8171" w:type="dxa"/>
          </w:tcPr>
          <w:p w:rsidR="00C510C5" w:rsidRDefault="00C510C5" w:rsidP="00C510C5">
            <w:pPr>
              <w:pStyle w:val="a6"/>
              <w:shd w:val="clear" w:color="auto" w:fill="FFFFFF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Как действовать в случае, если Вы видите, что тонет человек: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Сразу громко зовите на помощь: «Человек тонет!»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Попросите вызвать «скорую помощь».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Бросьте тонущему спасательный круг, длинную веревку с узлом на конце.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288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тонете: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Снимите с себя лишнюю одежду, обувь, кричите, зовите на помощь.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245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Перевернитесь на спину, широко раскиньте руки, расслабьтесь, сделайте несколько глубоких вдохов.</w:t>
            </w:r>
          </w:p>
          <w:p w:rsidR="00C510C5" w:rsidRPr="00895FD4" w:rsidRDefault="00C510C5" w:rsidP="00581C56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захлебнулись водой: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паникуйте, постарайтесь развернуться спиной к волне;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прижмите согнутые в локтях руки к нижней части груди и сделайте несколько резких выдохов, помогая себе руками;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затем очистите от воды нос и сделайте несколько глотательных движений;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восстановив дыхание, ложитесь на живот и двигайтесь к берегу;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необходимости позовите людей на помощь.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Правила оказания помощи при утоплении: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Перевернуть пострадавшего лицом вниз, опустить голову ниже таза.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Очистить ротовую полость.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Резко надавить на корень языка.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появлении рвотного и кашлевого рефлексов - добиться полного удаления воды из дыхательных путей и желудка.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      </w:r>
          </w:p>
          <w:p w:rsidR="00C510C5" w:rsidRPr="00895FD4" w:rsidRDefault="00C510C5" w:rsidP="00581C56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259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bCs/>
                <w:color w:val="000000"/>
                <w:sz w:val="20"/>
                <w:szCs w:val="20"/>
              </w:rPr>
              <w:t>Вызвать «Скорую помощь».</w:t>
            </w:r>
          </w:p>
          <w:p w:rsidR="00C510C5" w:rsidRPr="00895FD4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      </w:r>
          </w:p>
          <w:p w:rsidR="00C510C5" w:rsidRPr="00C510C5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color w:val="FF0000"/>
                <w:sz w:val="20"/>
                <w:szCs w:val="20"/>
              </w:rPr>
            </w:pPr>
          </w:p>
          <w:p w:rsidR="00F556BB" w:rsidRDefault="00C510C5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Помните! Только неукоснительное соблюдение мер безопасного поведения </w:t>
            </w:r>
            <w:r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на воде поможет предупредить беду. 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Единый телефон службы спасения </w:t>
            </w:r>
            <w:r w:rsidR="00581C56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>–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 112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51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556BB" w:rsidTr="00C510C5">
        <w:tc>
          <w:tcPr>
            <w:tcW w:w="8171" w:type="dxa"/>
          </w:tcPr>
          <w:p w:rsidR="00C510C5" w:rsidRDefault="00C510C5" w:rsidP="00C510C5">
            <w:pPr>
              <w:pStyle w:val="a6"/>
              <w:shd w:val="clear" w:color="auto" w:fill="FFFFFF"/>
              <w:spacing w:after="101" w:afterAutospacing="0"/>
              <w:contextualSpacing/>
              <w:jc w:val="center"/>
              <w:rPr>
                <w:rFonts w:ascii="Georgia" w:hAnsi="Georgia"/>
                <w:b/>
                <w:bCs/>
                <w:color w:val="FF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ПАМЯТКА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center"/>
              <w:rPr>
                <w:rFonts w:ascii="Georgia" w:hAnsi="Georgia"/>
                <w:b/>
                <w:bCs/>
                <w:color w:val="FF0000"/>
              </w:rPr>
            </w:pPr>
            <w:r w:rsidRPr="00C510C5">
              <w:rPr>
                <w:rFonts w:ascii="Georgia" w:hAnsi="Georgia"/>
                <w:b/>
                <w:bCs/>
                <w:color w:val="FF0000"/>
              </w:rPr>
              <w:t>ОСНОВНЫЕ ПРАВИЛА БЕЗОПАСНОГО ПОВЕДЕНИЯ НА ВОДЕ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Летом на водоемах следует соблюдать определенные правила безопасного поведения.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Во-первых, следует избегать купания в незнакомых местах, специально не оборудованных для этой цели.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58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Во-вторых, при купании запрещается: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заплывать за установленные границы зоны купания;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подплывать к движущимся судам, лодкам, катерам, катамаранам, гидроциклам;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4" w:afterAutospacing="0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нырять и долго находиться под водой;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прыгать в воду в незнакомых местах, с причалов и др. сооружений, не приспособленных для этих целей;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долго находиться в холодной воде;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купаться на голодный или переполненный желудок;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проводить в воде игры, связанные с нырянием и захватом друг друга;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плавать на досках, лежаках, бревнах, надувных матрасах и камерах (за пределы нормы заплыва);</w:t>
            </w:r>
          </w:p>
          <w:p w:rsidR="00581C56" w:rsidRPr="00C510C5" w:rsidRDefault="00581C56" w:rsidP="00581C56">
            <w:pPr>
              <w:pStyle w:val="a6"/>
              <w:numPr>
                <w:ilvl w:val="0"/>
                <w:numId w:val="1"/>
              </w:numPr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подавать крики ложной тревоги.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 w:firstLine="691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color w:val="FF0000"/>
              </w:rPr>
            </w:pPr>
            <w:r w:rsidRPr="00C510C5">
              <w:rPr>
                <w:rFonts w:ascii="Georgia" w:hAnsi="Georgia"/>
                <w:b/>
                <w:color w:val="FF0000"/>
              </w:rPr>
              <w:t>КАТЕГОРИЧЕСКИ ЗАПРЕЩЕНО купание детей без надзора взрослых!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spacing w:after="245" w:afterAutospacing="0"/>
              <w:ind w:left="601" w:right="266"/>
              <w:contextualSpacing/>
              <w:jc w:val="both"/>
              <w:rPr>
                <w:rFonts w:ascii="Georgia" w:hAnsi="Georgia"/>
                <w:b/>
                <w:bCs/>
                <w:color w:val="FF0000"/>
              </w:rPr>
            </w:pP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  <w:r w:rsidRPr="00C510C5">
              <w:rPr>
                <w:rFonts w:ascii="Georgia" w:hAnsi="Georgia"/>
                <w:color w:val="000000"/>
              </w:rPr>
              <w:t>Не умеющим плавать следует купаться только в специально оборудованных местах глубиной не более 1-2 метра.</w:t>
            </w:r>
          </w:p>
          <w:p w:rsidR="00581C56" w:rsidRPr="00C510C5" w:rsidRDefault="00581C56" w:rsidP="00581C56">
            <w:pPr>
              <w:pStyle w:val="a6"/>
              <w:shd w:val="clear" w:color="auto" w:fill="FFFFFF"/>
              <w:ind w:left="601" w:right="266"/>
              <w:contextualSpacing/>
              <w:jc w:val="both"/>
              <w:rPr>
                <w:rFonts w:ascii="Georgia" w:hAnsi="Georgia"/>
                <w:color w:val="000000"/>
              </w:rPr>
            </w:pPr>
          </w:p>
          <w:p w:rsidR="00C510C5" w:rsidRPr="00100433" w:rsidRDefault="00581C56" w:rsidP="00100433">
            <w:pPr>
              <w:ind w:left="601" w:right="266" w:firstLine="743"/>
              <w:jc w:val="both"/>
              <w:rPr>
                <w:rFonts w:ascii="Georgia" w:hAnsi="Georgia"/>
                <w:b/>
                <w:bCs/>
                <w:color w:val="FF0000"/>
                <w:sz w:val="24"/>
                <w:szCs w:val="24"/>
                <w:u w:val="single"/>
              </w:rPr>
            </w:pPr>
            <w:r w:rsidRPr="00C510C5">
              <w:rPr>
                <w:rFonts w:ascii="Georgia" w:hAnsi="Georgia"/>
                <w:b/>
                <w:bCs/>
                <w:color w:val="FF0000"/>
                <w:sz w:val="24"/>
                <w:szCs w:val="24"/>
              </w:rPr>
              <w:t xml:space="preserve">Помните! Только неукоснительное соблюдение мер безопасного поведения на воде поможет предупредить беду. </w:t>
            </w:r>
            <w:r w:rsidRPr="00C510C5">
              <w:rPr>
                <w:rFonts w:ascii="Georgia" w:hAnsi="Georgia"/>
                <w:b/>
                <w:bCs/>
                <w:color w:val="FF0000"/>
                <w:sz w:val="24"/>
                <w:szCs w:val="24"/>
                <w:u w:val="single"/>
              </w:rPr>
              <w:t>Единый телефон службы спасения - 112</w:t>
            </w:r>
            <w:r>
              <w:t xml:space="preserve"> </w:t>
            </w:r>
          </w:p>
        </w:tc>
        <w:tc>
          <w:tcPr>
            <w:tcW w:w="8171" w:type="dxa"/>
          </w:tcPr>
          <w:p w:rsidR="00C510C5" w:rsidRDefault="00C510C5" w:rsidP="00C510C5">
            <w:pPr>
              <w:pStyle w:val="a6"/>
              <w:shd w:val="clear" w:color="auto" w:fill="FFFFFF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Как действовать в случае, если Вы видите, что тонет человек: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Сразу громко зовите на помощь: «Человек тонет!»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Попросите вызвать «скорую помощь».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Бросьте тонущему спасательный круг, длинную веревку с узлом на конце.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288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тонете: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3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Снимите с себя лишнюю одежду, обувь, кричите, зовите на помощь.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245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Перевернитесь на спину, широко раскиньте руки, расслабьтесь, сделайте несколько глубоких вдохов.</w:t>
            </w:r>
          </w:p>
          <w:p w:rsidR="00100433" w:rsidRPr="00895FD4" w:rsidRDefault="00100433" w:rsidP="00100433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spacing w:after="288" w:afterAutospacing="0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Если Вы захлебнулись водой: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не паникуйте, постарайтесь развернуться спиной к волне;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прижмите согнутые в локтях руки к нижней части груди и сделайте несколько резких выдохов, помогая себе руками;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затем очистите от воды нос и сделайте несколько глотательных движений;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восстановив дыхание, ложитесь на живот и двигайтесь к берегу;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4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необходимости позовите людей на помощь.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10"/>
                <w:szCs w:val="10"/>
              </w:rPr>
            </w:pP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FF0000"/>
                <w:sz w:val="20"/>
                <w:szCs w:val="20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>Правила оказания помощи при утоплении: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hanging="2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Перевернуть пострадавшего лицом вниз, опустить голову ниже таза.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Очистить ротовую полость.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Резко надавить на корень языка.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При появлении рвотного и кашлевого рефлексов - добиться полного удаления воды из дыхательных путей и желудка.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      </w:r>
          </w:p>
          <w:p w:rsidR="00100433" w:rsidRPr="00895FD4" w:rsidRDefault="00100433" w:rsidP="00100433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259" w:afterAutospacing="0"/>
              <w:ind w:left="510" w:firstLine="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bCs/>
                <w:color w:val="000000"/>
                <w:sz w:val="20"/>
                <w:szCs w:val="20"/>
              </w:rPr>
              <w:t>Вызвать «Скорую помощь».</w:t>
            </w:r>
          </w:p>
          <w:p w:rsidR="00100433" w:rsidRPr="00895FD4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  <w:r w:rsidRPr="00895FD4">
              <w:rPr>
                <w:rFonts w:ascii="Georgia" w:hAnsi="Georgia"/>
                <w:color w:val="000000"/>
                <w:sz w:val="20"/>
                <w:szCs w:val="20"/>
              </w:rPr>
      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      </w:r>
          </w:p>
          <w:p w:rsidR="00100433" w:rsidRPr="00C510C5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color w:val="FF0000"/>
                <w:sz w:val="20"/>
                <w:szCs w:val="20"/>
              </w:rPr>
            </w:pPr>
          </w:p>
          <w:p w:rsidR="00100433" w:rsidRDefault="00100433" w:rsidP="00100433">
            <w:pPr>
              <w:pStyle w:val="a6"/>
              <w:shd w:val="clear" w:color="auto" w:fill="FFFFFF"/>
              <w:ind w:left="510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</w:pPr>
            <w:r w:rsidRPr="00895FD4"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Помните! Только неукоснительное соблюдение мер безопасного поведения </w:t>
            </w:r>
            <w:r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  <w:t xml:space="preserve">на воде поможет предупредить беду. 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Единый телефон службы спасения </w:t>
            </w:r>
            <w:r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>–</w:t>
            </w:r>
            <w:r w:rsidRPr="009D12EB">
              <w:rPr>
                <w:rFonts w:ascii="Georgia" w:hAnsi="Georgia"/>
                <w:b/>
                <w:bCs/>
                <w:color w:val="FF0000"/>
                <w:sz w:val="20"/>
                <w:szCs w:val="20"/>
                <w:u w:val="single"/>
              </w:rPr>
              <w:t xml:space="preserve"> 112</w:t>
            </w:r>
          </w:p>
          <w:p w:rsidR="00F556BB" w:rsidRPr="00C510C5" w:rsidRDefault="00F556BB" w:rsidP="00581C56">
            <w:pPr>
              <w:pStyle w:val="a6"/>
              <w:shd w:val="clear" w:color="auto" w:fill="FFFFFF"/>
              <w:ind w:firstLine="691"/>
              <w:contextualSpacing/>
              <w:jc w:val="both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</w:tbl>
    <w:p w:rsidR="00F33413" w:rsidRDefault="00F33413" w:rsidP="0036607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8160"/>
      </w:tblGrid>
      <w:tr w:rsidR="00F33413" w:rsidTr="005013B2">
        <w:trPr>
          <w:trHeight w:val="125"/>
        </w:trPr>
        <w:tc>
          <w:tcPr>
            <w:tcW w:w="8160" w:type="dxa"/>
          </w:tcPr>
          <w:p w:rsidR="00F33413" w:rsidRDefault="00F33413" w:rsidP="000D12BF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  <w:r>
              <w:lastRenderedPageBreak/>
              <w:br w:type="page"/>
            </w:r>
            <w:r>
              <w:br w:type="page"/>
            </w:r>
          </w:p>
          <w:p w:rsidR="00AC1539" w:rsidRDefault="00B77F37" w:rsidP="007A55B5">
            <w:pPr>
              <w:ind w:left="601"/>
              <w:contextualSpacing/>
              <w:jc w:val="center"/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07267C">
              <w:rPr>
                <w:rFonts w:ascii="Impact" w:hAnsi="Impact"/>
                <w:b/>
                <w:noProof/>
                <w:color w:val="70AD47"/>
                <w:spacing w:val="10"/>
                <w:sz w:val="32"/>
                <w:szCs w:val="32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596578</wp:posOffset>
                      </wp:positionV>
                      <wp:extent cx="5486400" cy="116840"/>
                      <wp:effectExtent l="0" t="0" r="0" b="0"/>
                      <wp:wrapNone/>
                      <wp:docPr id="1" name="Минус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116840"/>
                              </a:xfrm>
                              <a:prstGeom prst="mathMinus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4385643" id="Минус 1" o:spid="_x0000_s1026" style="position:absolute;margin-left:-5.45pt;margin-top:46.95pt;width:6in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486400,1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" path="m727222,44680r4031956,l4759178,72160r-4031956,l727222,44680xe" fillcolor="red" stroked="f" strokeweight="1pt">
                      <v:stroke joinstyle="miter"/>
                      <v:path arrowok="t" o:connecttype="custom" o:connectlocs="727222,44680;4759178,44680;4759178,72160;727222,72160;727222,44680" o:connectangles="0,0,0,0,0"/>
                      <w10:wrap anchorx="margin"/>
                    </v:shape>
                  </w:pict>
                </mc:Fallback>
              </mc:AlternateContent>
            </w:r>
            <w:r w:rsidR="005013B2">
              <w:rPr>
                <w:noProof/>
                <w:color w:val="70AD47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22.8pt;margin-top:89.35pt;width:100.8pt;height:33.6pt;z-index:251667456;mso-position-horizontal-relative:text;mso-position-vertical-relative:text;mso-width-relative:page;mso-height-relative:page">
                  <v:imagedata r:id="rId8" o:title="1500x500"/>
                </v:shape>
              </w:pict>
            </w:r>
            <w:r w:rsidR="005013B2">
              <w:rPr>
                <w:noProof/>
                <w:color w:val="70AD47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pict>
                <v:shape id="_x0000_s1031" type="#_x0000_t75" style="position:absolute;left:0;text-align:left;margin-left:298.1pt;margin-top:90.5pt;width:100.8pt;height:33.6pt;z-index:251666432;mso-position-horizontal-relative:text;mso-position-vertical-relative:text;mso-width-relative:page;mso-height-relative:page">
                  <v:imagedata r:id="rId8" o:title="1500x500"/>
                </v:shape>
              </w:pict>
            </w:r>
            <w:r w:rsidR="00F33413"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ПАМЯТКА </w:t>
            </w:r>
            <w:r w:rsidR="00F33413"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ПОЖАРНАЯ БЕЗОПАСНОСТЬ В ЛЕСУ</w:t>
            </w:r>
            <w:r w:rsidR="00F33413"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  <w:r w:rsidR="00F33413"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Находясь в лесу - соблюдайте требования пожарной безопасности!</w:t>
            </w:r>
            <w:r w:rsidR="00F33413" w:rsidRPr="0007267C"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</w:p>
          <w:p w:rsidR="00F33413" w:rsidRPr="0007267C" w:rsidRDefault="00F33413" w:rsidP="007A55B5">
            <w:pPr>
              <w:ind w:left="601"/>
              <w:contextualSpacing/>
              <w:jc w:val="center"/>
              <w:rPr>
                <w:rFonts w:ascii="Impact" w:hAnsi="Impact"/>
                <w:b/>
                <w:color w:val="FF0000"/>
                <w:sz w:val="10"/>
                <w:szCs w:val="10"/>
              </w:rPr>
            </w:pPr>
            <w:r w:rsidRPr="0007267C">
              <w:rPr>
                <w:b/>
                <w:color w:val="FF0000"/>
                <w:sz w:val="5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Запрещается: </w:t>
            </w:r>
          </w:p>
          <w:p w:rsidR="00F33413" w:rsidRPr="007E3197" w:rsidRDefault="00F33413" w:rsidP="007E319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разводить костры в хвойных молодняках, в местах вырубок, в местах с подсохшей травой, а также под кронами деревьев; </w:t>
            </w:r>
          </w:p>
          <w:p w:rsidR="00F33413" w:rsidRPr="007E3197" w:rsidRDefault="00F33413" w:rsidP="007E319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бросать горящие спички, окурки, горячую золу, стекло (стеклянные бутылки, банки и др.); </w:t>
            </w:r>
          </w:p>
          <w:p w:rsidR="00F33413" w:rsidRPr="007E3197" w:rsidRDefault="00F33413" w:rsidP="007E319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при охоте использовать пыжи из горючих или тлеющих материалов; </w:t>
            </w:r>
          </w:p>
          <w:p w:rsidR="00F33413" w:rsidRPr="007E3197" w:rsidRDefault="00F33413" w:rsidP="007E319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оставлять промасленные или пропитанные бензином, керосином или иными горючими веществами материалы в не предусмотренном специально для этого местах; </w:t>
            </w:r>
          </w:p>
          <w:p w:rsidR="00F33413" w:rsidRPr="007E3197" w:rsidRDefault="00F33413" w:rsidP="007E319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двигателя; </w:t>
            </w:r>
          </w:p>
          <w:p w:rsidR="00F33413" w:rsidRDefault="00F33413" w:rsidP="007E319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выжигать траву на участках, непосредственно примыкающих к лесу без постоянного наблюдения; </w:t>
            </w:r>
          </w:p>
          <w:p w:rsidR="007E3197" w:rsidRPr="007E3197" w:rsidRDefault="007E3197" w:rsidP="007E319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сжигать мусор на не отведённых для этого местах.</w:t>
            </w:r>
            <w:r w:rsidRPr="00F33413">
              <w:rPr>
                <w:sz w:val="24"/>
                <w:szCs w:val="24"/>
              </w:rPr>
              <w:t> </w:t>
            </w:r>
          </w:p>
          <w:p w:rsidR="00F33413" w:rsidRPr="007E3197" w:rsidRDefault="005013B2" w:rsidP="007E3197">
            <w:pPr>
              <w:pStyle w:val="a7"/>
              <w:spacing w:line="24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274.9pt;margin-top:9.95pt;width:128.1pt;height:42.7pt;z-index:251664384;mso-position-horizontal-relative:text;mso-position-vertical-relative:text;mso-width-relative:page;mso-height-relative:page">
                  <v:imagedata r:id="rId8" o:title="1500x500"/>
                </v:shape>
              </w:pict>
            </w:r>
            <w:r>
              <w:rPr>
                <w:noProof/>
              </w:rPr>
              <w:pict>
                <v:shape id="_x0000_s1028" type="#_x0000_t75" style="position:absolute;left:0;text-align:left;margin-left:250.1pt;margin-top:9.95pt;width:128.1pt;height:42.7pt;z-index:251663360;mso-position-horizontal-relative:text;mso-position-vertical-relative:text;mso-width-relative:page;mso-height-relative:page">
                  <v:imagedata r:id="rId8" o:title="1500x500"/>
                </v:shape>
              </w:pict>
            </w:r>
            <w:r>
              <w:rPr>
                <w:noProof/>
              </w:rPr>
              <w:pict>
                <v:shape id="_x0000_s1027" type="#_x0000_t75" style="position:absolute;left:0;text-align:left;margin-left:122.8pt;margin-top:9.35pt;width:128.1pt;height:42.7pt;z-index:251662336;mso-position-horizontal-relative:text;mso-position-vertical-relative:text;mso-width-relative:page;mso-height-relative:page">
                  <v:imagedata r:id="rId8" o:title="1500x500"/>
                </v:shape>
              </w:pict>
            </w:r>
            <w:r>
              <w:rPr>
                <w:noProof/>
              </w:rPr>
              <w:pict>
                <v:shape id="_x0000_s1026" type="#_x0000_t75" style="position:absolute;left:0;text-align:left;margin-left:-4.5pt;margin-top:7.65pt;width:128.1pt;height:42.7pt;z-index:251661312;mso-position-horizontal-relative:text;mso-position-vertical-relative:text;mso-width-relative:page;mso-height-relative:page">
                  <v:imagedata r:id="rId8" o:title="1500x500"/>
                </v:shape>
              </w:pict>
            </w:r>
            <w:r w:rsidR="00F33413" w:rsidRPr="00F33413">
              <w:rPr>
                <w:sz w:val="24"/>
                <w:szCs w:val="24"/>
              </w:rPr>
              <w:br/>
            </w:r>
            <w:r w:rsidR="00F33413" w:rsidRPr="003C6F67">
              <w:br/>
            </w:r>
            <w:r w:rsidR="00F33413">
              <w:t xml:space="preserve"> </w:t>
            </w:r>
          </w:p>
        </w:tc>
        <w:tc>
          <w:tcPr>
            <w:tcW w:w="8160" w:type="dxa"/>
          </w:tcPr>
          <w:p w:rsidR="00F33413" w:rsidRDefault="005013B2" w:rsidP="000D12BF">
            <w:pPr>
              <w:pStyle w:val="a6"/>
              <w:shd w:val="clear" w:color="auto" w:fill="FFFFFF"/>
              <w:contextualSpacing/>
              <w:jc w:val="both"/>
              <w:rPr>
                <w:rFonts w:ascii="Georgia" w:hAnsi="Georgia"/>
                <w:b/>
                <w:bCs/>
                <w:color w:val="FF0000"/>
                <w:sz w:val="20"/>
                <w:szCs w:val="20"/>
              </w:rPr>
            </w:pPr>
            <w:r>
              <w:rPr>
                <w:noProof/>
              </w:rPr>
              <w:pict>
                <v:shape id="_x0000_s1033" type="#_x0000_t75" style="position:absolute;left:0;text-align:left;margin-left:9.7pt;margin-top:13.5pt;width:61.15pt;height:59.8pt;z-index:251669504;mso-position-horizontal-relative:text;mso-position-vertical-relative:text;mso-width-relative:page;mso-height-relative:page">
                  <v:imagedata r:id="rId9" o:title="flame-transparent-png-clip-art-image-5a1ce2856482e3"/>
                </v:shape>
              </w:pict>
            </w:r>
            <w:r w:rsidR="00AC1539"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5577205</wp:posOffset>
                  </wp:positionH>
                  <wp:positionV relativeFrom="paragraph">
                    <wp:posOffset>594360</wp:posOffset>
                  </wp:positionV>
                  <wp:extent cx="776605" cy="759460"/>
                  <wp:effectExtent l="0" t="0" r="0" b="2540"/>
                  <wp:wrapNone/>
                  <wp:docPr id="4" name="Рисунок 4" descr="flame-transparent-png-clip-art-image-5a1ce2856482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lame-transparent-png-clip-art-image-5a1ce2856482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1539"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9832340</wp:posOffset>
                  </wp:positionH>
                  <wp:positionV relativeFrom="paragraph">
                    <wp:posOffset>577215</wp:posOffset>
                  </wp:positionV>
                  <wp:extent cx="776605" cy="759460"/>
                  <wp:effectExtent l="0" t="0" r="0" b="2540"/>
                  <wp:wrapNone/>
                  <wp:docPr id="6" name="Рисунок 6" descr="flame-transparent-png-clip-art-image-5a1ce2856482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lame-transparent-png-clip-art-image-5a1ce2856482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pict>
                <v:shape id="_x0000_s1035" type="#_x0000_t75" style="position:absolute;left:0;text-align:left;margin-left:336.35pt;margin-top:12.15pt;width:61.15pt;height:59.8pt;z-index:251671552;mso-position-horizontal-relative:text;mso-position-vertical-relative:text;mso-width-relative:page;mso-height-relative:page">
                  <v:imagedata r:id="rId9" o:title="flame-transparent-png-clip-art-image-5a1ce2856482e3"/>
                </v:shape>
              </w:pict>
            </w:r>
          </w:p>
          <w:p w:rsidR="007E3197" w:rsidRPr="0007267C" w:rsidRDefault="00145E67" w:rsidP="00145E67">
            <w:pPr>
              <w:ind w:left="1214" w:right="1071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5473700</wp:posOffset>
                  </wp:positionH>
                  <wp:positionV relativeFrom="paragraph">
                    <wp:posOffset>642620</wp:posOffset>
                  </wp:positionV>
                  <wp:extent cx="776605" cy="759460"/>
                  <wp:effectExtent l="0" t="0" r="0" b="2540"/>
                  <wp:wrapNone/>
                  <wp:docPr id="3" name="Рисунок 3" descr="C:\Users\ahmet\AppData\Local\Microsoft\Windows\INetCache\Content.Word\flame-transparent-png-clip-art-image-5a1ce2856482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hmet\AppData\Local\Microsoft\Windows\INetCache\Content.Word\flame-transparent-png-clip-art-image-5a1ce2856482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3197" w:rsidRPr="0007267C">
              <w:rPr>
                <w:rFonts w:ascii="Impact" w:hAnsi="Impact"/>
                <w:color w:val="FF0000"/>
                <w:sz w:val="32"/>
                <w:szCs w:val="32"/>
              </w:rPr>
              <w:t>Находясь в лесу - соблюдайте требования пожарной безопасности!</w:t>
            </w:r>
          </w:p>
          <w:p w:rsidR="007E3197" w:rsidRDefault="007E3197" w:rsidP="007E3197">
            <w:pPr>
              <w:ind w:left="601"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7A55B5" w:rsidRPr="00AC1539" w:rsidRDefault="007E3197" w:rsidP="007A55B5">
            <w:pPr>
              <w:ind w:left="601" w:firstLine="618"/>
              <w:contextualSpacing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b/>
                <w:sz w:val="28"/>
                <w:szCs w:val="28"/>
              </w:rPr>
              <w:t>Лесной пожар – это неконтролируемое горение растительности, стихий</w:t>
            </w:r>
            <w:r w:rsidR="007A55B5" w:rsidRPr="00AC1539">
              <w:rPr>
                <w:rFonts w:ascii="Liberation Serif" w:hAnsi="Liberation Serif"/>
                <w:b/>
                <w:sz w:val="28"/>
                <w:szCs w:val="28"/>
              </w:rPr>
              <w:t xml:space="preserve">но распространяющееся по лесной </w:t>
            </w:r>
            <w:r w:rsidRPr="00AC1539">
              <w:rPr>
                <w:rFonts w:ascii="Liberation Serif" w:hAnsi="Liberation Serif"/>
                <w:b/>
                <w:sz w:val="28"/>
                <w:szCs w:val="28"/>
              </w:rPr>
              <w:t>территории.</w:t>
            </w:r>
            <w:r w:rsidR="007A55B5" w:rsidRPr="00AC1539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proofErr w:type="spellStart"/>
            <w:r w:rsidR="007A55B5" w:rsidRPr="00AC1539">
              <w:rPr>
                <w:rFonts w:ascii="Liberation Serif" w:hAnsi="Liberation Serif"/>
                <w:b/>
                <w:color w:val="FFFFFF" w:themeColor="background1"/>
                <w:sz w:val="28"/>
                <w:szCs w:val="28"/>
              </w:rPr>
              <w:t>Чвмвывмвымымывммвымымвымв</w:t>
            </w:r>
            <w:proofErr w:type="spellEnd"/>
          </w:p>
          <w:p w:rsidR="007E3197" w:rsidRPr="00AC1539" w:rsidRDefault="007E3197" w:rsidP="007A55B5">
            <w:pPr>
              <w:ind w:left="601" w:firstLine="618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sz w:val="28"/>
                <w:szCs w:val="28"/>
              </w:rPr>
              <w:t>При обнаружении лесных пожаров немедленно уведомить о них представителей органов местного самоуправления, лесничества, пожарной охраны или сообщить по телефонному номеру 112.</w:t>
            </w:r>
            <w:r w:rsidR="007A55B5" w:rsidRPr="00AC1539">
              <w:rPr>
                <w:rFonts w:ascii="Liberation Serif" w:hAnsi="Liberation Serif"/>
                <w:sz w:val="28"/>
                <w:szCs w:val="28"/>
              </w:rPr>
              <w:t xml:space="preserve">                  </w:t>
            </w:r>
            <w:r w:rsidRPr="00AC1539">
              <w:rPr>
                <w:rFonts w:ascii="Liberation Serif" w:hAnsi="Liberation Serif"/>
                <w:sz w:val="28"/>
                <w:szCs w:val="28"/>
              </w:rPr>
              <w:t> </w:t>
            </w:r>
            <w:r w:rsidRPr="00AC1539">
              <w:rPr>
                <w:rFonts w:ascii="Liberation Serif" w:hAnsi="Liberation Serif"/>
                <w:sz w:val="28"/>
                <w:szCs w:val="28"/>
              </w:rPr>
              <w:br/>
            </w:r>
          </w:p>
          <w:p w:rsidR="007E3197" w:rsidRPr="00522C62" w:rsidRDefault="007E3197" w:rsidP="007E3197">
            <w:pPr>
              <w:pStyle w:val="a7"/>
              <w:spacing w:after="0" w:line="240" w:lineRule="auto"/>
              <w:ind w:left="601"/>
              <w:jc w:val="both"/>
              <w:rPr>
                <w:b/>
                <w:szCs w:val="28"/>
              </w:rPr>
            </w:pPr>
            <w:r w:rsidRPr="00522C62">
              <w:rPr>
                <w:b/>
                <w:szCs w:val="28"/>
              </w:rPr>
              <w:t>Если вы обнаружили начинающееся возгорание - необходимо:</w:t>
            </w:r>
          </w:p>
          <w:p w:rsidR="007E3197" w:rsidRPr="00AC1539" w:rsidRDefault="007E3197" w:rsidP="007E319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4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засыпать огонь землёй, залить водой; </w:t>
            </w:r>
          </w:p>
          <w:p w:rsidR="00AC1539" w:rsidRPr="00AC1539" w:rsidRDefault="007E3197" w:rsidP="007E319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пучком 1,5-2 м еловых веток «смест</w:t>
            </w:r>
            <w:r w:rsidR="00AC1539" w:rsidRPr="00AC1539">
              <w:rPr>
                <w:szCs w:val="28"/>
              </w:rPr>
              <w:t>и» пламя «вбивая» его в землю; </w:t>
            </w:r>
          </w:p>
          <w:p w:rsidR="007E3197" w:rsidRPr="00AC1539" w:rsidRDefault="007E3197" w:rsidP="007E319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небольшое возгорание можно затоптать; </w:t>
            </w:r>
          </w:p>
          <w:p w:rsidR="007E3197" w:rsidRPr="00AC1539" w:rsidRDefault="007E3197" w:rsidP="007E319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потушив пожар, не уходите, не убедившись, что огонь не разгорится. </w:t>
            </w:r>
            <w:r w:rsidRPr="00AC1539">
              <w:rPr>
                <w:szCs w:val="28"/>
              </w:rPr>
              <w:br/>
            </w:r>
            <w:r w:rsidRPr="00AC1539">
              <w:rPr>
                <w:szCs w:val="28"/>
              </w:rPr>
              <w:br/>
            </w:r>
            <w:r w:rsidRPr="00AC1539">
              <w:rPr>
                <w:b/>
                <w:szCs w:val="28"/>
              </w:rPr>
              <w:t>Действия при выходе из горящего леса:</w:t>
            </w:r>
            <w:r w:rsidRPr="00AC1539">
              <w:rPr>
                <w:szCs w:val="28"/>
              </w:rPr>
              <w:t> </w:t>
            </w:r>
            <w:r w:rsidRPr="00AC1539">
              <w:rPr>
                <w:szCs w:val="28"/>
              </w:rPr>
              <w:br/>
              <w:t>определив направления ветра и распространения огня, бегите из леса навстречу ветру по возможности дальше пожара. </w:t>
            </w:r>
            <w:r w:rsidRPr="00AC1539">
              <w:rPr>
                <w:szCs w:val="28"/>
              </w:rPr>
              <w:br/>
            </w:r>
            <w:r w:rsidRPr="00AC1539">
              <w:rPr>
                <w:szCs w:val="28"/>
              </w:rPr>
              <w:br/>
            </w:r>
            <w:r w:rsidRPr="00AC1539">
              <w:rPr>
                <w:b/>
                <w:szCs w:val="28"/>
              </w:rPr>
              <w:t>В зоне лесного пожара: </w:t>
            </w:r>
          </w:p>
          <w:p w:rsidR="007E3197" w:rsidRPr="00AC1539" w:rsidRDefault="007E3197" w:rsidP="007E319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окунитесь в ближайшем водоёме или смочите одежду; </w:t>
            </w:r>
            <w:r w:rsidRPr="00AC1539">
              <w:rPr>
                <w:szCs w:val="28"/>
              </w:rPr>
              <w:br/>
              <w:t>дышите через мокрый платок, прикрыв рот и нос;</w:t>
            </w:r>
          </w:p>
          <w:p w:rsidR="007A55B5" w:rsidRPr="00AC1539" w:rsidRDefault="007E3197" w:rsidP="007A55B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пригнувшись, бегите по возможности перпендикулярно направлению движения огня; </w:t>
            </w:r>
          </w:p>
          <w:p w:rsidR="00F33413" w:rsidRPr="007A55B5" w:rsidRDefault="007A55B5" w:rsidP="007A55B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 преодолении кромки огня используйте дороги, ручьи, реки, озёра.</w:t>
            </w:r>
          </w:p>
        </w:tc>
      </w:tr>
      <w:tr w:rsidR="005D4E3A" w:rsidTr="005013B2">
        <w:trPr>
          <w:trHeight w:val="9538"/>
        </w:trPr>
        <w:tc>
          <w:tcPr>
            <w:tcW w:w="8160" w:type="dxa"/>
          </w:tcPr>
          <w:p w:rsidR="00B77F37" w:rsidRDefault="00B77F37" w:rsidP="00145E67">
            <w:pPr>
              <w:ind w:left="601"/>
              <w:contextualSpacing/>
              <w:jc w:val="center"/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  <w:p w:rsidR="00AC1539" w:rsidRDefault="00AC1539" w:rsidP="00145E67">
            <w:pPr>
              <w:ind w:left="601"/>
              <w:contextualSpacing/>
              <w:jc w:val="center"/>
              <w:rPr>
                <w:rFonts w:ascii="Impact" w:hAnsi="Impact"/>
                <w:color w:val="70AD47"/>
                <w:spacing w:val="10"/>
                <w:sz w:val="20"/>
                <w:szCs w:val="2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  <w:p w:rsidR="00AC1539" w:rsidRPr="00AC1539" w:rsidRDefault="00AC1539" w:rsidP="00145E67">
            <w:pPr>
              <w:ind w:left="601"/>
              <w:contextualSpacing/>
              <w:jc w:val="center"/>
              <w:rPr>
                <w:rFonts w:ascii="Impact" w:hAnsi="Impact"/>
                <w:color w:val="70AD47"/>
                <w:spacing w:val="10"/>
                <w:sz w:val="20"/>
                <w:szCs w:val="2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  <w:p w:rsidR="00145E67" w:rsidRPr="0007267C" w:rsidRDefault="00145E67" w:rsidP="00145E67">
            <w:pPr>
              <w:ind w:left="601"/>
              <w:contextualSpacing/>
              <w:jc w:val="center"/>
              <w:rPr>
                <w:rFonts w:ascii="Impact" w:hAnsi="Impact"/>
                <w:b/>
                <w:color w:val="FF0000"/>
                <w:sz w:val="10"/>
                <w:szCs w:val="10"/>
              </w:rPr>
            </w:pPr>
            <w:r w:rsidRPr="0007267C">
              <w:rPr>
                <w:noProof/>
                <w:color w:val="70AD47"/>
                <w:spacing w:val="10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1134745</wp:posOffset>
                  </wp:positionV>
                  <wp:extent cx="1280160" cy="426720"/>
                  <wp:effectExtent l="0" t="0" r="0" b="0"/>
                  <wp:wrapNone/>
                  <wp:docPr id="21" name="Рисунок 21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67C">
              <w:rPr>
                <w:noProof/>
                <w:color w:val="70AD47"/>
                <w:spacing w:val="10"/>
                <w:lang w:eastAsia="ru-RU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3785870</wp:posOffset>
                  </wp:positionH>
                  <wp:positionV relativeFrom="paragraph">
                    <wp:posOffset>1149350</wp:posOffset>
                  </wp:positionV>
                  <wp:extent cx="1280160" cy="426720"/>
                  <wp:effectExtent l="0" t="0" r="0" b="0"/>
                  <wp:wrapNone/>
                  <wp:docPr id="20" name="Рисунок 20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ПАМЯТКА </w:t>
            </w:r>
            <w:r w:rsidRPr="0007267C">
              <w:rPr>
                <w:rFonts w:ascii="Impact" w:hAnsi="Impact"/>
                <w:color w:val="70AD47"/>
                <w:spacing w:val="10"/>
                <w:sz w:val="40"/>
                <w:szCs w:val="4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ПОЖАРНАЯ БЕЗОПАСНОСТЬ В ЛЕСУ</w:t>
            </w:r>
            <w:r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  <w:r w:rsidRPr="0007267C">
              <w:rPr>
                <w:rFonts w:ascii="Impact" w:hAnsi="Impact"/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  <w:t>Находясь в лесу - соблюдайте требования пожарной безопасности!</w:t>
            </w:r>
            <w:r w:rsidRPr="0007267C"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 </w:t>
            </w:r>
            <w:r w:rsidRPr="0007267C">
              <w:rPr>
                <w:color w:val="70AD47"/>
                <w:spacing w:val="10"/>
                <w:sz w:val="32"/>
                <w:szCs w:val="32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70AD47">
                          <w14:tint w14:val="1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AD47">
                          <w14:tint w14:val="1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AD47">
                          <w14:tint w14:val="1000"/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br/>
            </w:r>
            <w:r w:rsidRPr="0007267C">
              <w:rPr>
                <w:b/>
                <w:color w:val="FF0000"/>
                <w:sz w:val="52"/>
                <w:szCs w:val="3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Запрещается: </w:t>
            </w:r>
          </w:p>
          <w:p w:rsidR="00145E67" w:rsidRPr="007E3197" w:rsidRDefault="00145E67" w:rsidP="00145E6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разводить костры в хвойных молодняках, в местах вырубок, в местах с подсохшей травой, а также под кронами деревьев; </w:t>
            </w:r>
          </w:p>
          <w:p w:rsidR="00145E67" w:rsidRPr="007E3197" w:rsidRDefault="00145E67" w:rsidP="00145E6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бросать горящие спички, окурки, горячую золу, стекло (стеклянные бутылки, банки и др.); </w:t>
            </w:r>
          </w:p>
          <w:p w:rsidR="00145E67" w:rsidRPr="007E3197" w:rsidRDefault="00145E67" w:rsidP="00145E6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при охоте использовать пыжи из горючих или тлеющих материалов; </w:t>
            </w:r>
          </w:p>
          <w:p w:rsidR="00145E67" w:rsidRPr="007E3197" w:rsidRDefault="00145E67" w:rsidP="00145E6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оставлять промасленные или пропитанные бензином, керосином или иными горючими веществами материалы в не предусмотренном специально для этого местах; </w:t>
            </w:r>
          </w:p>
          <w:p w:rsidR="00145E67" w:rsidRPr="007E3197" w:rsidRDefault="00145E67" w:rsidP="00145E6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заправлять горючим топливные баки двигателей внутреннего сгорания при работе двигателя, использовать машины с неисправной системой питания двигателя; </w:t>
            </w:r>
          </w:p>
          <w:p w:rsidR="00145E67" w:rsidRDefault="00145E67" w:rsidP="00145E6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выжигать траву на участках, непосредственно примыкающих к лесу без постоянного наблюдения; </w:t>
            </w:r>
          </w:p>
          <w:p w:rsidR="00145E67" w:rsidRPr="007E3197" w:rsidRDefault="00145E67" w:rsidP="00145E67">
            <w:pPr>
              <w:pStyle w:val="a7"/>
              <w:numPr>
                <w:ilvl w:val="0"/>
                <w:numId w:val="9"/>
              </w:numPr>
              <w:spacing w:line="240" w:lineRule="auto"/>
              <w:ind w:left="459" w:hanging="261"/>
              <w:jc w:val="both"/>
              <w:rPr>
                <w:sz w:val="32"/>
                <w:szCs w:val="32"/>
              </w:rPr>
            </w:pPr>
            <w:r w:rsidRPr="007E3197">
              <w:rPr>
                <w:sz w:val="32"/>
                <w:szCs w:val="32"/>
              </w:rPr>
              <w:t>сжигать мусор на не отведённых для этого местах.</w:t>
            </w:r>
            <w:r w:rsidRPr="00F33413">
              <w:rPr>
                <w:sz w:val="24"/>
                <w:szCs w:val="24"/>
              </w:rPr>
              <w:t> </w:t>
            </w:r>
          </w:p>
          <w:p w:rsidR="005D4E3A" w:rsidRDefault="00145E67" w:rsidP="00145E67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3491230</wp:posOffset>
                  </wp:positionH>
                  <wp:positionV relativeFrom="paragraph">
                    <wp:posOffset>126365</wp:posOffset>
                  </wp:positionV>
                  <wp:extent cx="1626870" cy="542290"/>
                  <wp:effectExtent l="0" t="0" r="0" b="0"/>
                  <wp:wrapNone/>
                  <wp:docPr id="19" name="Рисунок 19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3176270</wp:posOffset>
                  </wp:positionH>
                  <wp:positionV relativeFrom="paragraph">
                    <wp:posOffset>126365</wp:posOffset>
                  </wp:positionV>
                  <wp:extent cx="1626870" cy="542290"/>
                  <wp:effectExtent l="0" t="0" r="0" b="0"/>
                  <wp:wrapNone/>
                  <wp:docPr id="18" name="Рисунок 18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1559560</wp:posOffset>
                  </wp:positionH>
                  <wp:positionV relativeFrom="paragraph">
                    <wp:posOffset>118745</wp:posOffset>
                  </wp:positionV>
                  <wp:extent cx="1626870" cy="542290"/>
                  <wp:effectExtent l="0" t="0" r="0" b="0"/>
                  <wp:wrapNone/>
                  <wp:docPr id="17" name="Рисунок 17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97155</wp:posOffset>
                  </wp:positionV>
                  <wp:extent cx="1626870" cy="542290"/>
                  <wp:effectExtent l="0" t="0" r="0" b="0"/>
                  <wp:wrapNone/>
                  <wp:docPr id="16" name="Рисунок 16" descr="C:\Users\ahmet\AppData\Local\Microsoft\Windows\INetCache\Content.Word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hmet\AppData\Local\Microsoft\Windows\INetCache\Content.Word\1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3413">
              <w:br/>
            </w:r>
            <w:r w:rsidRPr="003C6F67">
              <w:br/>
            </w:r>
          </w:p>
        </w:tc>
        <w:tc>
          <w:tcPr>
            <w:tcW w:w="8160" w:type="dxa"/>
          </w:tcPr>
          <w:p w:rsidR="00E049BD" w:rsidRDefault="00E049BD" w:rsidP="00E049BD">
            <w:pPr>
              <w:tabs>
                <w:tab w:val="left" w:pos="438"/>
                <w:tab w:val="center" w:pos="4020"/>
              </w:tabs>
              <w:ind w:left="85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</w:p>
          <w:p w:rsidR="00E049BD" w:rsidRDefault="00E049BD" w:rsidP="00E049BD">
            <w:pPr>
              <w:tabs>
                <w:tab w:val="left" w:pos="438"/>
                <w:tab w:val="center" w:pos="4020"/>
              </w:tabs>
              <w:ind w:left="85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</w:p>
          <w:p w:rsidR="00E049BD" w:rsidRDefault="00E049BD" w:rsidP="00E049BD">
            <w:pPr>
              <w:tabs>
                <w:tab w:val="left" w:pos="438"/>
                <w:tab w:val="center" w:pos="4020"/>
              </w:tabs>
              <w:ind w:left="85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  <w:r>
              <w:rPr>
                <w:rFonts w:ascii="Liberation Serif" w:hAnsi="Liberation Serif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186368</wp:posOffset>
                  </wp:positionH>
                  <wp:positionV relativeFrom="paragraph">
                    <wp:posOffset>91440</wp:posOffset>
                  </wp:positionV>
                  <wp:extent cx="792480" cy="774065"/>
                  <wp:effectExtent l="0" t="0" r="0" b="6985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Impact" w:hAnsi="Impact"/>
                <w:noProof/>
                <w:color w:val="FF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4336159</wp:posOffset>
                  </wp:positionH>
                  <wp:positionV relativeFrom="paragraph">
                    <wp:posOffset>92150</wp:posOffset>
                  </wp:positionV>
                  <wp:extent cx="790575" cy="771525"/>
                  <wp:effectExtent l="0" t="0" r="0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049BD" w:rsidRDefault="00E049BD" w:rsidP="00E049BD">
            <w:pPr>
              <w:tabs>
                <w:tab w:val="left" w:pos="438"/>
                <w:tab w:val="center" w:pos="4020"/>
              </w:tabs>
              <w:ind w:left="368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  <w:r w:rsidRPr="0007267C">
              <w:rPr>
                <w:rFonts w:ascii="Impact" w:hAnsi="Impact"/>
                <w:color w:val="FF0000"/>
                <w:sz w:val="32"/>
                <w:szCs w:val="32"/>
              </w:rPr>
              <w:t xml:space="preserve">Находясь в лесу </w:t>
            </w:r>
            <w:r>
              <w:rPr>
                <w:rFonts w:ascii="Impact" w:hAnsi="Impact"/>
                <w:color w:val="FF0000"/>
                <w:sz w:val="32"/>
                <w:szCs w:val="32"/>
              </w:rPr>
              <w:t>–</w:t>
            </w:r>
            <w:r w:rsidRPr="0007267C">
              <w:rPr>
                <w:rFonts w:ascii="Impact" w:hAnsi="Impact"/>
                <w:color w:val="FF0000"/>
                <w:sz w:val="32"/>
                <w:szCs w:val="32"/>
              </w:rPr>
              <w:t xml:space="preserve"> соблюдайте</w:t>
            </w:r>
          </w:p>
          <w:p w:rsidR="00E049BD" w:rsidRDefault="00E049BD" w:rsidP="00E049BD">
            <w:pPr>
              <w:ind w:left="368"/>
              <w:contextualSpacing/>
              <w:jc w:val="center"/>
              <w:rPr>
                <w:rFonts w:ascii="Impact" w:hAnsi="Impact"/>
                <w:color w:val="FF0000"/>
                <w:sz w:val="32"/>
                <w:szCs w:val="32"/>
              </w:rPr>
            </w:pPr>
            <w:r w:rsidRPr="0007267C">
              <w:rPr>
                <w:rFonts w:ascii="Impact" w:hAnsi="Impact"/>
                <w:color w:val="FF0000"/>
                <w:sz w:val="32"/>
                <w:szCs w:val="32"/>
              </w:rPr>
              <w:t xml:space="preserve"> требования пожарной безопасности!</w:t>
            </w:r>
          </w:p>
          <w:p w:rsidR="00E049BD" w:rsidRPr="00AC1539" w:rsidRDefault="00E049BD" w:rsidP="00E049BD">
            <w:pPr>
              <w:ind w:left="601" w:firstLine="618"/>
              <w:contextualSpacing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E049BD" w:rsidRPr="00AC1539" w:rsidRDefault="00E049BD" w:rsidP="00E049BD">
            <w:pPr>
              <w:ind w:left="601" w:firstLine="618"/>
              <w:contextualSpacing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b/>
                <w:sz w:val="28"/>
                <w:szCs w:val="28"/>
              </w:rPr>
              <w:t xml:space="preserve">Лесной пожар – это неконтролируемое горение растительности, стихийно распространяющееся по лесной территории. </w:t>
            </w:r>
            <w:proofErr w:type="spellStart"/>
            <w:r w:rsidRPr="00AC1539">
              <w:rPr>
                <w:rFonts w:ascii="Liberation Serif" w:hAnsi="Liberation Serif"/>
                <w:b/>
                <w:color w:val="FFFFFF" w:themeColor="background1"/>
                <w:sz w:val="28"/>
                <w:szCs w:val="28"/>
              </w:rPr>
              <w:t>Чвмвывмвымымывммвымымвымв</w:t>
            </w:r>
            <w:proofErr w:type="spellEnd"/>
          </w:p>
          <w:p w:rsidR="00E049BD" w:rsidRPr="00AC1539" w:rsidRDefault="00E049BD" w:rsidP="00E049BD">
            <w:pPr>
              <w:ind w:left="601" w:firstLine="618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C1539">
              <w:rPr>
                <w:rFonts w:ascii="Liberation Serif" w:hAnsi="Liberation Serif"/>
                <w:sz w:val="28"/>
                <w:szCs w:val="28"/>
              </w:rPr>
              <w:t>При обнаружении лесных пожаров немедленно уведомить о них представителей органов местного самоуправления, лесничества, пожарной охраны или сообщить по телефонному номеру 112.                   </w:t>
            </w:r>
            <w:r w:rsidRPr="00AC1539">
              <w:rPr>
                <w:rFonts w:ascii="Liberation Serif" w:hAnsi="Liberation Serif"/>
                <w:sz w:val="28"/>
                <w:szCs w:val="28"/>
              </w:rPr>
              <w:br/>
            </w:r>
          </w:p>
          <w:p w:rsidR="00E049BD" w:rsidRPr="00522C62" w:rsidRDefault="00E049BD" w:rsidP="00E049BD">
            <w:pPr>
              <w:pStyle w:val="a7"/>
              <w:spacing w:after="0" w:line="240" w:lineRule="auto"/>
              <w:ind w:left="601"/>
              <w:jc w:val="both"/>
              <w:rPr>
                <w:b/>
                <w:szCs w:val="28"/>
              </w:rPr>
            </w:pPr>
            <w:r w:rsidRPr="00522C62">
              <w:rPr>
                <w:b/>
                <w:szCs w:val="28"/>
              </w:rPr>
              <w:t>Если вы обнаружили начинающееся возгорание - необходимо:</w:t>
            </w:r>
          </w:p>
          <w:p w:rsidR="00E049BD" w:rsidRPr="00AC1539" w:rsidRDefault="00E049BD" w:rsidP="00E049B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4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засыпать огонь землёй, залить водой; </w:t>
            </w:r>
          </w:p>
          <w:p w:rsidR="00E049BD" w:rsidRPr="00AC1539" w:rsidRDefault="00E049BD" w:rsidP="00E049B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пучком 1,5-2 м еловых веток «смести» пламя «вбивая» его в землю; </w:t>
            </w:r>
          </w:p>
          <w:p w:rsidR="00E049BD" w:rsidRPr="00AC1539" w:rsidRDefault="00E049BD" w:rsidP="00E049B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небольшое возгорание можно затоптать; </w:t>
            </w:r>
          </w:p>
          <w:p w:rsidR="00E049BD" w:rsidRPr="00AC1539" w:rsidRDefault="00E049BD" w:rsidP="00E049B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потушив пожар, не уходите, не убедившись, что огонь не разгорится. </w:t>
            </w:r>
          </w:p>
          <w:p w:rsidR="00E049BD" w:rsidRPr="00AC1539" w:rsidRDefault="00E049BD" w:rsidP="00E049BD">
            <w:pPr>
              <w:tabs>
                <w:tab w:val="left" w:pos="2128"/>
              </w:tabs>
              <w:rPr>
                <w:rFonts w:ascii="Liberation Serif" w:hAnsi="Liberation Serif"/>
                <w:sz w:val="28"/>
                <w:szCs w:val="28"/>
              </w:rPr>
            </w:pPr>
          </w:p>
          <w:p w:rsidR="00E049BD" w:rsidRPr="00AC1539" w:rsidRDefault="00E049BD" w:rsidP="00F42B2E">
            <w:pPr>
              <w:pStyle w:val="a7"/>
              <w:spacing w:after="0" w:line="240" w:lineRule="auto"/>
              <w:ind w:left="601"/>
              <w:jc w:val="both"/>
              <w:rPr>
                <w:szCs w:val="28"/>
              </w:rPr>
            </w:pPr>
            <w:r w:rsidRPr="00AC1539">
              <w:rPr>
                <w:b/>
                <w:szCs w:val="28"/>
              </w:rPr>
              <w:t>Действия при выходе из горящего леса:</w:t>
            </w:r>
            <w:r w:rsidRPr="00AC1539">
              <w:rPr>
                <w:szCs w:val="28"/>
              </w:rPr>
              <w:t> </w:t>
            </w:r>
            <w:r w:rsidRPr="00AC1539">
              <w:rPr>
                <w:szCs w:val="28"/>
              </w:rPr>
              <w:br/>
              <w:t>определив направления ветра и распространения огня, бегите из леса навстречу ветру по возможности дальше пожара. </w:t>
            </w:r>
            <w:r w:rsidRPr="00AC1539">
              <w:rPr>
                <w:szCs w:val="28"/>
              </w:rPr>
              <w:br/>
            </w:r>
            <w:r w:rsidRPr="00AC1539">
              <w:rPr>
                <w:szCs w:val="28"/>
              </w:rPr>
              <w:br/>
            </w:r>
            <w:r w:rsidRPr="00AC1539">
              <w:rPr>
                <w:b/>
                <w:szCs w:val="28"/>
              </w:rPr>
              <w:t>В зоне лесного пожара: </w:t>
            </w:r>
          </w:p>
          <w:p w:rsidR="00E049BD" w:rsidRPr="00AC1539" w:rsidRDefault="00E049BD" w:rsidP="00E049B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окунитесь в ближайшем водоёме или смочите одежду; </w:t>
            </w:r>
            <w:r w:rsidRPr="00AC1539">
              <w:rPr>
                <w:szCs w:val="28"/>
              </w:rPr>
              <w:br/>
              <w:t>дышите через мокрый платок, прикрыв рот и нос;</w:t>
            </w:r>
          </w:p>
          <w:p w:rsidR="00E049BD" w:rsidRPr="00AC1539" w:rsidRDefault="00E049BD" w:rsidP="00E049B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пригнувшись, бегите по возможности перпендикулярно направлению движения огня; </w:t>
            </w:r>
          </w:p>
          <w:p w:rsidR="00E049BD" w:rsidRDefault="00E049BD" w:rsidP="00E049BD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t>при преодолении кромки огня используйте дороги, ручьи, реки, озёра.</w:t>
            </w:r>
          </w:p>
          <w:p w:rsidR="005D4E3A" w:rsidRPr="00AC1539" w:rsidRDefault="00E049BD" w:rsidP="00E049BD">
            <w:pPr>
              <w:pStyle w:val="a7"/>
              <w:spacing w:after="0" w:line="240" w:lineRule="auto"/>
              <w:ind w:left="601"/>
              <w:jc w:val="both"/>
              <w:rPr>
                <w:szCs w:val="28"/>
              </w:rPr>
            </w:pPr>
            <w:r w:rsidRPr="00AC1539">
              <w:rPr>
                <w:szCs w:val="28"/>
              </w:rPr>
              <w:br/>
            </w:r>
          </w:p>
        </w:tc>
      </w:tr>
      <w:tr w:rsidR="00145E67" w:rsidTr="005013B2">
        <w:trPr>
          <w:trHeight w:val="9091"/>
        </w:trPr>
        <w:tc>
          <w:tcPr>
            <w:tcW w:w="8160" w:type="dxa"/>
          </w:tcPr>
          <w:p w:rsidR="00145E67" w:rsidRDefault="00D61556" w:rsidP="00145E67">
            <w:pPr>
              <w:jc w:val="center"/>
              <w:rPr>
                <w:rFonts w:ascii="Impact" w:hAnsi="Impact"/>
                <w:color w:val="FF0000"/>
                <w:sz w:val="36"/>
                <w:szCs w:val="36"/>
              </w:rPr>
            </w:pPr>
            <w:r>
              <w:lastRenderedPageBreak/>
              <w:br w:type="page"/>
            </w:r>
          </w:p>
          <w:p w:rsidR="00145E67" w:rsidRPr="00B77F37" w:rsidRDefault="00145E67" w:rsidP="002805DD">
            <w:pPr>
              <w:ind w:right="266"/>
              <w:jc w:val="center"/>
              <w:rPr>
                <w:rFonts w:ascii="Impact" w:hAnsi="Impact"/>
                <w:color w:val="FF0000"/>
                <w:sz w:val="36"/>
                <w:szCs w:val="36"/>
              </w:rPr>
            </w:pPr>
            <w:r w:rsidRPr="00B77F37">
              <w:rPr>
                <w:rFonts w:ascii="Impact" w:hAnsi="Impact"/>
                <w:color w:val="FF0000"/>
                <w:sz w:val="36"/>
                <w:szCs w:val="36"/>
              </w:rPr>
              <w:t>НАСЕЛЕНИЮ – О ГРАЖДАНСКОЙ ОБОРОНЕ</w:t>
            </w:r>
          </w:p>
          <w:p w:rsidR="00145E67" w:rsidRPr="00B77F37" w:rsidRDefault="00145E67" w:rsidP="002805DD">
            <w:pPr>
              <w:ind w:right="266"/>
              <w:jc w:val="center"/>
              <w:rPr>
                <w:rFonts w:ascii="Impact" w:hAnsi="Impact"/>
                <w:color w:val="FF0000"/>
                <w:sz w:val="36"/>
                <w:szCs w:val="36"/>
              </w:rPr>
            </w:pPr>
            <w:r w:rsidRPr="00B77F37">
              <w:rPr>
                <w:rFonts w:ascii="Impact" w:hAnsi="Impact"/>
                <w:color w:val="FF0000"/>
                <w:sz w:val="36"/>
                <w:szCs w:val="36"/>
              </w:rPr>
              <w:t>ЭТО ДОЛЖЕН ЗНАТЬ КАЖДЫЙ</w:t>
            </w:r>
          </w:p>
          <w:p w:rsidR="00145E67" w:rsidRDefault="00145E67" w:rsidP="002805DD">
            <w:pPr>
              <w:ind w:left="-567" w:right="266"/>
              <w:jc w:val="both"/>
              <w:rPr>
                <w:szCs w:val="28"/>
              </w:rPr>
            </w:pPr>
          </w:p>
          <w:p w:rsidR="00145E67" w:rsidRPr="002805DD" w:rsidRDefault="00145E67" w:rsidP="002805DD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  <w:r w:rsidRPr="001C2AB5">
              <w:rPr>
                <w:rFonts w:ascii="Liberation Serif" w:hAnsi="Liberation Serif"/>
                <w:b/>
                <w:sz w:val="32"/>
                <w:szCs w:val="32"/>
              </w:rPr>
              <w:t>1.</w:t>
            </w:r>
            <w:r w:rsidRPr="002805DD">
              <w:rPr>
                <w:rFonts w:ascii="Liberation Serif" w:hAnsi="Liberation Serif"/>
                <w:sz w:val="32"/>
                <w:szCs w:val="32"/>
              </w:rPr>
              <w:t xml:space="preserve"> Основным способом оповещения населения о чрезвычайной ситуации является передача речевой информации посредством телевизионного вещания, радиовещания и уличными средствами оповещения – стационарными и подвижными. </w:t>
            </w:r>
          </w:p>
          <w:p w:rsidR="00145E67" w:rsidRDefault="00145E67" w:rsidP="002805DD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  <w:r w:rsidRPr="001C2AB5">
              <w:rPr>
                <w:rFonts w:ascii="Liberation Serif" w:hAnsi="Liberation Serif"/>
                <w:b/>
                <w:sz w:val="32"/>
                <w:szCs w:val="32"/>
              </w:rPr>
              <w:t>2.</w:t>
            </w:r>
            <w:r w:rsidRPr="002805DD">
              <w:rPr>
                <w:rFonts w:ascii="Liberation Serif" w:hAnsi="Liberation Serif"/>
                <w:sz w:val="32"/>
                <w:szCs w:val="32"/>
              </w:rPr>
              <w:t xml:space="preserve"> Перед передачей речевой информации для привлечения внимания населения будут включены сирены, производственные гудки и другие сигнальные средства, что будет означать подачу предупредительного сигнала «ВНИМАНИЕ ВСЕМ!», по которому население обязано включить радиотрансляционные и телевизионные приемники для прослушивания экстренного сообщения, в котором будет сообщено о произошедшей чрезвычайной ситуации и порядке действий населения. </w:t>
            </w:r>
          </w:p>
          <w:p w:rsidR="002805DD" w:rsidRPr="002805DD" w:rsidRDefault="002805DD" w:rsidP="002805DD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</w:p>
          <w:p w:rsidR="00145E67" w:rsidRPr="002805DD" w:rsidRDefault="00145E67" w:rsidP="002805DD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  <w:r w:rsidRPr="002805DD">
              <w:rPr>
                <w:rFonts w:ascii="Liberation Serif" w:hAnsi="Liberation Serif"/>
                <w:b/>
                <w:sz w:val="32"/>
                <w:szCs w:val="32"/>
              </w:rPr>
              <w:t>ЭВАКУАЦИЯ</w:t>
            </w:r>
            <w:r w:rsidRPr="002805DD">
              <w:rPr>
                <w:rFonts w:ascii="Liberation Serif" w:hAnsi="Liberation Serif"/>
                <w:sz w:val="32"/>
                <w:szCs w:val="32"/>
              </w:rPr>
              <w:t xml:space="preserve"> - один из способов защиты населения при возникновении чрезвычайной ситуации. Во время чрезвычайной ситуации маршруты эвакуации из опасных зон будут дополнительно разъяснены посредством передачи речевой информации. </w:t>
            </w:r>
          </w:p>
          <w:p w:rsidR="00145E67" w:rsidRDefault="00145E67" w:rsidP="00145E67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</w:p>
          <w:p w:rsidR="001C2AB5" w:rsidRDefault="001C2AB5" w:rsidP="00145E67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</w:p>
        </w:tc>
        <w:tc>
          <w:tcPr>
            <w:tcW w:w="8160" w:type="dxa"/>
          </w:tcPr>
          <w:p w:rsidR="00145E67" w:rsidRPr="002805DD" w:rsidRDefault="00145E67" w:rsidP="00145E67">
            <w:pPr>
              <w:pStyle w:val="a7"/>
              <w:ind w:left="-567"/>
              <w:jc w:val="both"/>
              <w:rPr>
                <w:rFonts w:ascii="Georgia" w:hAnsi="Georgia"/>
                <w:b/>
                <w:bCs/>
                <w:color w:val="FF0000"/>
                <w:sz w:val="32"/>
                <w:szCs w:val="32"/>
              </w:rPr>
            </w:pPr>
          </w:p>
          <w:p w:rsidR="00145E67" w:rsidRDefault="00145E67" w:rsidP="00D60E7C">
            <w:pPr>
              <w:ind w:left="368" w:right="216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2805DD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Сигнал «ВНИМАНИЕ ВСЕМ!» (звучание сирен)</w:t>
            </w:r>
          </w:p>
          <w:p w:rsidR="002805DD" w:rsidRPr="002805DD" w:rsidRDefault="002805DD" w:rsidP="002805DD">
            <w:pPr>
              <w:ind w:left="368" w:right="216"/>
              <w:jc w:val="both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2805DD" w:rsidRDefault="00145E67" w:rsidP="001C2AB5">
            <w:pPr>
              <w:pStyle w:val="a7"/>
              <w:numPr>
                <w:ilvl w:val="0"/>
                <w:numId w:val="10"/>
              </w:numPr>
              <w:spacing w:line="240" w:lineRule="auto"/>
              <w:ind w:left="368" w:right="215" w:firstLine="0"/>
              <w:jc w:val="both"/>
              <w:rPr>
                <w:b/>
                <w:sz w:val="32"/>
                <w:szCs w:val="32"/>
              </w:rPr>
            </w:pPr>
            <w:r w:rsidRPr="002805DD">
              <w:rPr>
                <w:b/>
                <w:sz w:val="32"/>
                <w:szCs w:val="32"/>
                <w:u w:val="single"/>
              </w:rPr>
              <w:t>Если сигнал застал Вас на рабочем месте</w:t>
            </w:r>
            <w:r w:rsidRPr="002805DD">
              <w:rPr>
                <w:b/>
                <w:sz w:val="32"/>
                <w:szCs w:val="32"/>
              </w:rPr>
              <w:t xml:space="preserve">: </w:t>
            </w:r>
          </w:p>
          <w:p w:rsidR="002805DD" w:rsidRDefault="002805DD" w:rsidP="001C2AB5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1083" w:right="215" w:hanging="357"/>
              <w:jc w:val="both"/>
              <w:rPr>
                <w:sz w:val="32"/>
                <w:szCs w:val="32"/>
              </w:rPr>
            </w:pPr>
            <w:r w:rsidRPr="002805DD">
              <w:rPr>
                <w:sz w:val="32"/>
                <w:szCs w:val="32"/>
              </w:rPr>
              <w:t>прекратить работ</w:t>
            </w:r>
            <w:r>
              <w:rPr>
                <w:sz w:val="32"/>
                <w:szCs w:val="32"/>
              </w:rPr>
              <w:t>у, остановить оборудование;</w:t>
            </w:r>
          </w:p>
          <w:p w:rsidR="001C2AB5" w:rsidRDefault="002805DD" w:rsidP="001C2AB5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1083" w:right="215" w:hanging="357"/>
              <w:jc w:val="both"/>
              <w:rPr>
                <w:sz w:val="32"/>
                <w:szCs w:val="32"/>
              </w:rPr>
            </w:pPr>
            <w:r w:rsidRPr="001C2AB5">
              <w:rPr>
                <w:sz w:val="32"/>
                <w:szCs w:val="32"/>
              </w:rPr>
              <w:t xml:space="preserve">включить имеющиеся радио и телевизионные приемники, прослушать экстренное речевое сообщение; </w:t>
            </w:r>
          </w:p>
          <w:p w:rsidR="002805DD" w:rsidRPr="001C2AB5" w:rsidRDefault="002805DD" w:rsidP="001C2AB5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1083" w:right="215" w:hanging="357"/>
              <w:jc w:val="both"/>
              <w:rPr>
                <w:sz w:val="32"/>
                <w:szCs w:val="32"/>
              </w:rPr>
            </w:pPr>
            <w:r w:rsidRPr="001C2AB5">
              <w:rPr>
                <w:sz w:val="32"/>
                <w:szCs w:val="32"/>
              </w:rPr>
              <w:t>действовать в соответствии с полученным сообщением.</w:t>
            </w:r>
          </w:p>
          <w:p w:rsidR="00145E67" w:rsidRDefault="002805DD" w:rsidP="001C2AB5">
            <w:pPr>
              <w:pStyle w:val="a7"/>
              <w:numPr>
                <w:ilvl w:val="0"/>
                <w:numId w:val="10"/>
              </w:numPr>
              <w:spacing w:line="240" w:lineRule="auto"/>
              <w:ind w:left="368" w:right="215" w:firstLine="0"/>
              <w:jc w:val="both"/>
              <w:rPr>
                <w:b/>
                <w:sz w:val="32"/>
                <w:szCs w:val="32"/>
              </w:rPr>
            </w:pPr>
            <w:r w:rsidRPr="002805DD">
              <w:rPr>
                <w:b/>
                <w:sz w:val="32"/>
                <w:szCs w:val="32"/>
                <w:u w:val="single"/>
              </w:rPr>
              <w:t>Если сигнал застал вас дома</w:t>
            </w:r>
            <w:r w:rsidRPr="002805DD">
              <w:rPr>
                <w:b/>
                <w:sz w:val="32"/>
                <w:szCs w:val="32"/>
              </w:rPr>
              <w:t>:</w:t>
            </w:r>
          </w:p>
          <w:p w:rsidR="002B5B06" w:rsidRDefault="00145E67" w:rsidP="001C2AB5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805DD">
              <w:rPr>
                <w:sz w:val="32"/>
                <w:szCs w:val="32"/>
              </w:rPr>
              <w:t xml:space="preserve">включить имеющиеся радио и телевизионные приемники, прослушать экстренное речевое сообщение; </w:t>
            </w:r>
          </w:p>
          <w:p w:rsidR="002B5B06" w:rsidRDefault="00145E67" w:rsidP="001C2AB5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 xml:space="preserve">действовать в соответствии с полученным сообщением; </w:t>
            </w:r>
          </w:p>
          <w:p w:rsidR="00145E67" w:rsidRPr="002B5B06" w:rsidRDefault="00145E67" w:rsidP="001C2AB5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 xml:space="preserve">оповестить соседей. </w:t>
            </w:r>
          </w:p>
          <w:p w:rsidR="00145E67" w:rsidRDefault="00145E67" w:rsidP="001C2AB5">
            <w:pPr>
              <w:pStyle w:val="a7"/>
              <w:numPr>
                <w:ilvl w:val="0"/>
                <w:numId w:val="10"/>
              </w:numPr>
              <w:spacing w:line="240" w:lineRule="auto"/>
              <w:ind w:left="368" w:right="215" w:firstLine="0"/>
              <w:jc w:val="both"/>
              <w:rPr>
                <w:b/>
                <w:sz w:val="32"/>
                <w:szCs w:val="32"/>
                <w:u w:val="single"/>
              </w:rPr>
            </w:pPr>
            <w:r w:rsidRPr="002805DD">
              <w:rPr>
                <w:b/>
                <w:sz w:val="32"/>
                <w:szCs w:val="32"/>
                <w:u w:val="single"/>
              </w:rPr>
              <w:t xml:space="preserve">Если сигнал застал Вас на улице: </w:t>
            </w:r>
          </w:p>
          <w:p w:rsidR="002B5B06" w:rsidRDefault="00145E67" w:rsidP="001C2AB5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>прослушать экстренное речевое сообщение, передаваемое уличными громкоговорителями или по</w:t>
            </w:r>
            <w:r w:rsidR="002B5B06">
              <w:rPr>
                <w:sz w:val="32"/>
                <w:szCs w:val="32"/>
              </w:rPr>
              <w:t>движными средствами оповещения;</w:t>
            </w:r>
          </w:p>
          <w:p w:rsidR="00145E67" w:rsidRPr="002B5B06" w:rsidRDefault="00145E67" w:rsidP="001C2AB5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>действовать в соответствии с переданным сообщением.</w:t>
            </w:r>
          </w:p>
          <w:p w:rsidR="00145E67" w:rsidRPr="00145E67" w:rsidRDefault="00145E67" w:rsidP="00145E67">
            <w:pPr>
              <w:tabs>
                <w:tab w:val="left" w:pos="2128"/>
              </w:tabs>
            </w:pPr>
          </w:p>
        </w:tc>
      </w:tr>
      <w:tr w:rsidR="00145E67" w:rsidTr="005013B2">
        <w:trPr>
          <w:trHeight w:val="7781"/>
        </w:trPr>
        <w:tc>
          <w:tcPr>
            <w:tcW w:w="8160" w:type="dxa"/>
          </w:tcPr>
          <w:p w:rsidR="00145E67" w:rsidRPr="00B77F37" w:rsidRDefault="00145E67" w:rsidP="002805DD">
            <w:pPr>
              <w:ind w:left="170" w:right="266"/>
              <w:contextualSpacing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B77F37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ДЕЙСТВИЯ ПРИ УГРОЗЕ ЗАРАЖЕНИЯ </w:t>
            </w:r>
          </w:p>
          <w:p w:rsidR="00145E67" w:rsidRPr="00B77F37" w:rsidRDefault="00145E67" w:rsidP="002805DD">
            <w:pPr>
              <w:ind w:left="170" w:right="266"/>
              <w:contextualSpacing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B77F37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АВАРИЙНО ХИМИЧЕСКИОПАСНЫМИ ВЕЩЕСТВАМИ</w:t>
            </w:r>
          </w:p>
          <w:p w:rsidR="00145E67" w:rsidRPr="00B77F37" w:rsidRDefault="00145E67" w:rsidP="002805DD">
            <w:pPr>
              <w:ind w:left="170" w:right="266"/>
              <w:contextualSpacing/>
              <w:jc w:val="center"/>
              <w:rPr>
                <w:rFonts w:ascii="Liberation Serif" w:hAnsi="Liberation Serif"/>
                <w:b/>
                <w:color w:val="C00000"/>
                <w:sz w:val="32"/>
                <w:szCs w:val="32"/>
              </w:rPr>
            </w:pPr>
            <w:r w:rsidRPr="00B77F37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(хлор, аммиак и другие опасные вещества)</w:t>
            </w:r>
          </w:p>
          <w:p w:rsidR="00145E67" w:rsidRPr="00145E67" w:rsidRDefault="00145E67" w:rsidP="002805DD">
            <w:pPr>
              <w:ind w:left="170" w:right="266"/>
              <w:rPr>
                <w:rFonts w:ascii="Liberation Serif" w:hAnsi="Liberation Serif"/>
                <w:sz w:val="24"/>
                <w:szCs w:val="24"/>
              </w:rPr>
            </w:pPr>
          </w:p>
          <w:p w:rsidR="00145E67" w:rsidRPr="001C2AB5" w:rsidRDefault="00145E67" w:rsidP="002805DD">
            <w:pPr>
              <w:ind w:left="170" w:right="266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1C2AB5">
              <w:rPr>
                <w:rFonts w:ascii="Liberation Serif" w:hAnsi="Liberation Serif"/>
                <w:b/>
                <w:sz w:val="28"/>
                <w:szCs w:val="28"/>
              </w:rPr>
              <w:t xml:space="preserve">Информация об угрозе передается после сигнала «ВНИМАНИЕ ВСЕМ!» </w:t>
            </w:r>
          </w:p>
          <w:p w:rsidR="00B77F37" w:rsidRPr="00B77F37" w:rsidRDefault="00B77F37" w:rsidP="002805DD">
            <w:pPr>
              <w:ind w:left="170" w:right="266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45E67" w:rsidRPr="001C2AB5" w:rsidRDefault="00145E67" w:rsidP="002805DD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70" w:right="266" w:firstLine="0"/>
              <w:jc w:val="both"/>
              <w:rPr>
                <w:b/>
                <w:szCs w:val="28"/>
              </w:rPr>
            </w:pPr>
            <w:r w:rsidRPr="001C2AB5">
              <w:rPr>
                <w:b/>
                <w:szCs w:val="28"/>
                <w:u w:val="single"/>
              </w:rPr>
              <w:t>Если вы руководитель</w:t>
            </w:r>
            <w:r w:rsidRPr="001C2AB5">
              <w:rPr>
                <w:b/>
                <w:szCs w:val="28"/>
              </w:rPr>
              <w:t xml:space="preserve">: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записать улицы, микрорайоны, попадающие в зону заражения и места эвакуации;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твердо знать, в каком микрорайоне находится ваш объект;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попадает в зону заражения, оповестить подчиненных н вывести их из зоны заражения, предварительно обесточив оборудование;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не попадает в зону заражения, продолжать работу, при этом внимательно следить за дальнейшими сообщениями. </w:t>
            </w:r>
          </w:p>
          <w:p w:rsidR="00145E67" w:rsidRPr="00B77F37" w:rsidRDefault="00145E67" w:rsidP="002805DD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</w:p>
          <w:p w:rsidR="00145E67" w:rsidRPr="001C2AB5" w:rsidRDefault="00145E67" w:rsidP="002805DD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170" w:right="266" w:firstLine="0"/>
              <w:jc w:val="both"/>
              <w:rPr>
                <w:b/>
                <w:szCs w:val="28"/>
                <w:u w:val="single"/>
              </w:rPr>
            </w:pPr>
            <w:r w:rsidRPr="001C2AB5">
              <w:rPr>
                <w:b/>
                <w:szCs w:val="28"/>
                <w:u w:val="single"/>
              </w:rPr>
              <w:t xml:space="preserve">Если Вы работник организации: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попадает в зону заражения, то срочно обесточить оборудование, взять средства индивидуальной зашиты и в дальнейшем действовать по указанию руководителя; </w:t>
            </w:r>
          </w:p>
          <w:p w:rsidR="00145E67" w:rsidRPr="00B77F37" w:rsidRDefault="00145E67" w:rsidP="002B5B06">
            <w:pPr>
              <w:pStyle w:val="a7"/>
              <w:spacing w:after="0"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объект не попадает в зону заражения - продолжить работу и внимательно следить за дальнейшими сообщениями. </w:t>
            </w:r>
          </w:p>
          <w:p w:rsidR="006133C6" w:rsidRPr="00B77F37" w:rsidRDefault="006133C6" w:rsidP="002805DD">
            <w:pPr>
              <w:pStyle w:val="a7"/>
              <w:spacing w:line="240" w:lineRule="auto"/>
              <w:ind w:left="170" w:right="266"/>
              <w:rPr>
                <w:szCs w:val="28"/>
                <w:u w:val="single"/>
              </w:rPr>
            </w:pPr>
          </w:p>
          <w:p w:rsidR="006133C6" w:rsidRPr="001C2AB5" w:rsidRDefault="006133C6" w:rsidP="002B5B06">
            <w:pPr>
              <w:pStyle w:val="a7"/>
              <w:numPr>
                <w:ilvl w:val="0"/>
                <w:numId w:val="11"/>
              </w:numPr>
              <w:spacing w:line="240" w:lineRule="auto"/>
              <w:ind w:left="170" w:right="266" w:firstLine="0"/>
              <w:jc w:val="both"/>
              <w:rPr>
                <w:b/>
                <w:szCs w:val="28"/>
                <w:u w:val="single"/>
              </w:rPr>
            </w:pPr>
            <w:r w:rsidRPr="001C2AB5">
              <w:rPr>
                <w:b/>
                <w:szCs w:val="28"/>
                <w:u w:val="single"/>
              </w:rPr>
              <w:t xml:space="preserve">Находясь вне дома: </w:t>
            </w:r>
          </w:p>
          <w:p w:rsidR="006133C6" w:rsidRPr="00B77F37" w:rsidRDefault="006133C6" w:rsidP="002B5B06">
            <w:pPr>
              <w:pStyle w:val="a7"/>
              <w:spacing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 через уличные громкоговорители или подвижные пункты оповещения; </w:t>
            </w:r>
          </w:p>
          <w:p w:rsidR="006133C6" w:rsidRPr="00B77F37" w:rsidRDefault="006133C6" w:rsidP="002B5B06">
            <w:pPr>
              <w:pStyle w:val="a7"/>
              <w:spacing w:line="240" w:lineRule="auto"/>
              <w:ind w:left="170" w:right="266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уточнить, в каком микрорайоне вы находитесь; </w:t>
            </w:r>
          </w:p>
          <w:p w:rsidR="006133C6" w:rsidRPr="00145E67" w:rsidRDefault="006133C6" w:rsidP="002B5B06">
            <w:pPr>
              <w:pStyle w:val="a7"/>
              <w:spacing w:line="240" w:lineRule="auto"/>
              <w:ind w:left="170" w:right="266"/>
              <w:jc w:val="both"/>
              <w:rPr>
                <w:sz w:val="24"/>
                <w:szCs w:val="24"/>
              </w:rPr>
            </w:pPr>
            <w:r w:rsidRPr="00B77F37">
              <w:rPr>
                <w:szCs w:val="28"/>
              </w:rPr>
              <w:t>• если улица или микрорайон попадает в зону заражения, быстро, но без паники и суеты, уходите из зоны в соответствии с сообщением или указаниями работников патрульно-постовой службы полиции.</w:t>
            </w:r>
          </w:p>
          <w:p w:rsidR="00720966" w:rsidRDefault="00720966" w:rsidP="006D1044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6"/>
                <w:szCs w:val="36"/>
              </w:rPr>
              <w:lastRenderedPageBreak/>
              <w:t>Предупредить пожар в своей квартире (жилом доме) можно…</w:t>
            </w:r>
          </w:p>
          <w:p w:rsidR="00D60E7C" w:rsidRPr="00D60E7C" w:rsidRDefault="00D60E7C" w:rsidP="006D1044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</w:p>
          <w:p w:rsidR="00720966" w:rsidRPr="006D1044" w:rsidRDefault="00720966" w:rsidP="006D1044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Вероятность возникновения пожара в жилом доме можно снизить с помощью несложного правила, обучить которому следует всех членов семьи, и детей, и взрослых, - осмотр квартиры перед уходом.</w:t>
            </w:r>
          </w:p>
          <w:p w:rsidR="00720966" w:rsidRPr="006D1044" w:rsidRDefault="00720966" w:rsidP="006D1044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2.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С целью выявления источников зажигания, при осмотре следует убедиться, что все электрические приборы выключены из электрической сети, что электронагревательные приборы стоят на негорючих подставках, а их нагретые поверхности не соприкасаются с горючими материалами.</w:t>
            </w:r>
          </w:p>
          <w:p w:rsidR="00720966" w:rsidRPr="006D1044" w:rsidRDefault="00720966" w:rsidP="006D1044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Убедитесь, что выключена газовая или электрическая плита. Погашены ли окурки, если есть курящие. Закройте окна и форточки, чтобы ветром окурки не были занесены с вышестоящих этажей. </w:t>
            </w:r>
          </w:p>
          <w:p w:rsidR="00720966" w:rsidRPr="00D60E7C" w:rsidRDefault="00720966" w:rsidP="006D1044">
            <w:pPr>
              <w:ind w:left="171" w:right="260" w:firstLine="709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D1044">
              <w:rPr>
                <w:rFonts w:ascii="Liberation Serif" w:hAnsi="Liberation Serif"/>
                <w:sz w:val="28"/>
                <w:szCs w:val="28"/>
              </w:rPr>
              <w:br/>
            </w:r>
            <w:r w:rsidR="00B23602">
              <w:rPr>
                <w:rFonts w:ascii="Liberation Serif" w:hAnsi="Liberation Serif"/>
                <w:b/>
                <w:sz w:val="28"/>
                <w:szCs w:val="28"/>
              </w:rPr>
              <w:t xml:space="preserve">           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При обнаружении пожара незамедлительно сообщите по телефону 01 или 112 (для всех операторов сотовой связи) адрес, место возникновения пожара, свои фамилия, имя, отчество.</w:t>
            </w:r>
          </w:p>
          <w:p w:rsidR="00145E67" w:rsidRDefault="00145E67" w:rsidP="00D60E7C">
            <w:pPr>
              <w:tabs>
                <w:tab w:val="left" w:pos="6510"/>
              </w:tabs>
              <w:ind w:left="171" w:right="260"/>
              <w:jc w:val="right"/>
            </w:pPr>
          </w:p>
        </w:tc>
        <w:tc>
          <w:tcPr>
            <w:tcW w:w="8160" w:type="dxa"/>
          </w:tcPr>
          <w:p w:rsidR="00B77F37" w:rsidRPr="001C2AB5" w:rsidRDefault="00B77F37" w:rsidP="001C2AB5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79" w:firstLine="0"/>
              <w:jc w:val="both"/>
              <w:rPr>
                <w:b/>
                <w:szCs w:val="28"/>
                <w:u w:val="single"/>
              </w:rPr>
            </w:pPr>
            <w:r w:rsidRPr="001C2AB5">
              <w:rPr>
                <w:b/>
                <w:szCs w:val="28"/>
                <w:u w:val="single"/>
              </w:rPr>
              <w:lastRenderedPageBreak/>
              <w:t xml:space="preserve">Находясь дома: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внимательно прослушать экстренное речевое сообщение;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записать улицы и микрорайоны, попадающие в зону заражения и места эвакуации;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твердо знать, в каком микрорайоне Вы живете;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если улица или микрорайон, в котором вы живете, попадает в зону заражения: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оповестите соседей;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отключите нагревательные приборы и газ;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оденьте детей;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возьмите документы, деньги, необходимые вещи, запас продуктов;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плотно закройте окна, зашторьте их;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выключите освещение и закройте квартиру;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быстро, но без паники, покиньте зону возможного заражения;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при эвакуации действуйте по указанию сотрудников полиции и работников органов по делам гражданской обороны; </w:t>
            </w:r>
          </w:p>
          <w:p w:rsidR="00B77F37" w:rsidRPr="00B77F37" w:rsidRDefault="00B77F37" w:rsidP="001C2AB5">
            <w:pPr>
              <w:pStyle w:val="a7"/>
              <w:spacing w:after="0" w:line="240" w:lineRule="auto"/>
              <w:ind w:left="379"/>
              <w:jc w:val="both"/>
              <w:rPr>
                <w:szCs w:val="28"/>
              </w:rPr>
            </w:pPr>
            <w:r w:rsidRPr="00B77F37">
              <w:rPr>
                <w:szCs w:val="28"/>
              </w:rPr>
              <w:t xml:space="preserve">• соблюдайте спокойствие и порядок. </w:t>
            </w:r>
          </w:p>
          <w:p w:rsidR="00B77F37" w:rsidRPr="00B77F37" w:rsidRDefault="00B77F37" w:rsidP="00B77F37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  <w:p w:rsidR="00145E67" w:rsidRPr="00145E67" w:rsidRDefault="00145E67" w:rsidP="00B77F37">
            <w:pPr>
              <w:pStyle w:val="a7"/>
              <w:spacing w:line="240" w:lineRule="auto"/>
              <w:ind w:left="221" w:right="79"/>
              <w:rPr>
                <w:sz w:val="24"/>
                <w:szCs w:val="24"/>
                <w:u w:val="single"/>
              </w:rPr>
            </w:pPr>
          </w:p>
          <w:p w:rsidR="00145E67" w:rsidRPr="00145E67" w:rsidRDefault="00145E67" w:rsidP="001C2AB5">
            <w:pPr>
              <w:pStyle w:val="a7"/>
              <w:spacing w:line="240" w:lineRule="auto"/>
              <w:ind w:left="379" w:right="79"/>
              <w:jc w:val="both"/>
              <w:rPr>
                <w:b/>
                <w:sz w:val="24"/>
                <w:szCs w:val="24"/>
              </w:rPr>
            </w:pPr>
            <w:r w:rsidRPr="00145E67">
              <w:rPr>
                <w:b/>
                <w:sz w:val="24"/>
                <w:szCs w:val="24"/>
                <w:u w:val="single"/>
              </w:rPr>
              <w:t>ПРИМЕР:</w:t>
            </w:r>
            <w:r w:rsidRPr="00145E67">
              <w:rPr>
                <w:b/>
                <w:sz w:val="24"/>
                <w:szCs w:val="24"/>
              </w:rPr>
              <w:t xml:space="preserve"> ВАРИАНТ ОПОВЕЩЕНИЯ (ПОСЛЕ ЗВУЧАНИЯ СИРЕН РЕЧЕВАЯ ИНФОРМАЦИЯ ПОВТОРЯЕТСЯ МНОГОКРАТНО) </w:t>
            </w:r>
          </w:p>
          <w:p w:rsidR="00145E67" w:rsidRPr="00145E67" w:rsidRDefault="00145E67" w:rsidP="001C2AB5">
            <w:pPr>
              <w:pStyle w:val="a7"/>
              <w:spacing w:line="240" w:lineRule="auto"/>
              <w:ind w:left="379" w:right="79"/>
              <w:rPr>
                <w:sz w:val="24"/>
                <w:szCs w:val="24"/>
              </w:rPr>
            </w:pPr>
          </w:p>
          <w:p w:rsidR="00145E67" w:rsidRPr="00B77F37" w:rsidRDefault="00145E67" w:rsidP="001C2AB5">
            <w:pPr>
              <w:pStyle w:val="a7"/>
              <w:spacing w:line="240" w:lineRule="auto"/>
              <w:ind w:left="379" w:right="79"/>
              <w:jc w:val="both"/>
              <w:rPr>
                <w:i/>
                <w:sz w:val="24"/>
                <w:szCs w:val="24"/>
              </w:rPr>
            </w:pPr>
            <w:r w:rsidRPr="00B77F37">
              <w:rPr>
                <w:i/>
                <w:sz w:val="24"/>
                <w:szCs w:val="24"/>
              </w:rPr>
              <w:t xml:space="preserve">«ВНИМАНИЕ! Говорит оперативный дежурный Управления гражданской защиты Серовского городского округа. ГРАЖДАНЕ! Произошла авария на предприятии с </w:t>
            </w:r>
            <w:proofErr w:type="spellStart"/>
            <w:r w:rsidRPr="00B77F37">
              <w:rPr>
                <w:i/>
                <w:sz w:val="24"/>
                <w:szCs w:val="24"/>
              </w:rPr>
              <w:t>выливом</w:t>
            </w:r>
            <w:proofErr w:type="spellEnd"/>
            <w:r w:rsidRPr="00B77F37">
              <w:rPr>
                <w:i/>
                <w:sz w:val="24"/>
                <w:szCs w:val="24"/>
              </w:rPr>
              <w:t xml:space="preserve"> аварийно химически опасного вещества хлор. Облако зараженного воздуха распространяется в направлении центра города. В зону химического заражения попадают жители и организации, находящиеся по улицам (перечисляются улицы, номера домов, микрорайоны и иные сведения об объектах, попадающих в опасную зону). Жителям и работникам организаций, находящихся в зданиях произвести герметизацию своих квартир и помещений. Населению немедленно покинуть жилые помещения, здания учреждений, организаций и выйти в безопасные районы города (указываются безопасные районы). В дальнейшем действовать в соответствии с указаниями Управления гражданской защиты Серовского городского округа, сотрудников полиции и МЧС».</w:t>
            </w:r>
          </w:p>
          <w:p w:rsidR="00145E67" w:rsidRDefault="00145E67" w:rsidP="00145E67">
            <w:pPr>
              <w:tabs>
                <w:tab w:val="left" w:pos="2128"/>
              </w:tabs>
            </w:pPr>
          </w:p>
          <w:p w:rsidR="006D1044" w:rsidRDefault="006D1044" w:rsidP="00145E67">
            <w:pPr>
              <w:tabs>
                <w:tab w:val="left" w:pos="2128"/>
              </w:tabs>
            </w:pPr>
          </w:p>
          <w:p w:rsidR="006D1044" w:rsidRDefault="006D1044" w:rsidP="00145E67">
            <w:pPr>
              <w:tabs>
                <w:tab w:val="left" w:pos="2128"/>
              </w:tabs>
            </w:pPr>
          </w:p>
          <w:p w:rsidR="006D1044" w:rsidRDefault="006D1044" w:rsidP="00145E67">
            <w:pPr>
              <w:tabs>
                <w:tab w:val="left" w:pos="2128"/>
              </w:tabs>
            </w:pPr>
          </w:p>
          <w:p w:rsidR="00D60E7C" w:rsidRDefault="006D1044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lastRenderedPageBreak/>
              <w:t xml:space="preserve">Осмотр помещения </w:t>
            </w:r>
            <w:r w:rsidR="003C230E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- обыденное дело, не отнимающее</w:t>
            </w: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много времени. Результат же этой привычки – безопасность вашего дома.       </w:t>
            </w:r>
          </w:p>
          <w:p w:rsidR="006D1044" w:rsidRPr="006D1044" w:rsidRDefault="006D1044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  </w:t>
            </w:r>
          </w:p>
          <w:p w:rsidR="006D1044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  <w:r w:rsidR="006D1044"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="006D1044" w:rsidRPr="006D1044">
              <w:rPr>
                <w:rFonts w:ascii="Liberation Serif" w:hAnsi="Liberation Serif"/>
                <w:sz w:val="28"/>
                <w:szCs w:val="28"/>
              </w:rPr>
              <w:t xml:space="preserve"> Не применяйте открытый огонь при проверке утечки газа - это неминуемо вызовет взрыв. Лучше всего для этой цели использовать мыльный раствор. </w:t>
            </w:r>
          </w:p>
          <w:p w:rsidR="006D1044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i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6D1044" w:rsidRPr="006D1044">
              <w:rPr>
                <w:rFonts w:ascii="Liberation Serif" w:hAnsi="Liberation Serif"/>
                <w:sz w:val="28"/>
                <w:szCs w:val="28"/>
              </w:rPr>
              <w:t>Помните, что сушить белье над газовой плитой опасно оно может загореться.</w:t>
            </w:r>
          </w:p>
          <w:p w:rsidR="006D1044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  <w:r w:rsidR="006D1044"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="006D1044" w:rsidRPr="006D1044">
              <w:rPr>
                <w:rFonts w:ascii="Liberation Serif" w:hAnsi="Liberation Serif"/>
                <w:sz w:val="28"/>
                <w:szCs w:val="28"/>
              </w:rPr>
              <w:t xml:space="preserve"> Для защиты электросетей от короткого замыкания и перегрузок применяйте предохранители заводского изготовления.</w:t>
            </w:r>
          </w:p>
          <w:p w:rsidR="006D1044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  <w:r w:rsidR="006D1044" w:rsidRPr="006D1044">
              <w:rPr>
                <w:rFonts w:ascii="Liberation Serif" w:hAnsi="Liberation Serif"/>
                <w:sz w:val="28"/>
                <w:szCs w:val="28"/>
              </w:rPr>
              <w:t>. Не оставляйте включенным телевизор без присмотра и на попечение малолетних детей.</w:t>
            </w:r>
          </w:p>
          <w:p w:rsidR="006D1044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  <w:r w:rsidR="006D1044"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="006D1044" w:rsidRPr="006D1044">
              <w:rPr>
                <w:rFonts w:ascii="Liberation Serif" w:hAnsi="Liberation Serif"/>
                <w:sz w:val="28"/>
                <w:szCs w:val="28"/>
              </w:rPr>
              <w:t xml:space="preserve"> Не оставляйте малолетних детей одних в квартире, прячьте спички в недоступные для них места. Любые игры детей с огнем должны немедленно пресекаться.</w:t>
            </w:r>
          </w:p>
          <w:p w:rsidR="006D1044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6</w:t>
            </w:r>
            <w:r w:rsidR="006D1044"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="006D1044" w:rsidRPr="006D1044">
              <w:rPr>
                <w:rFonts w:ascii="Liberation Serif" w:hAnsi="Liberation Serif"/>
                <w:sz w:val="28"/>
                <w:szCs w:val="28"/>
              </w:rPr>
              <w:t xml:space="preserve"> Избегайте курить в постели: именно по этой причине чаще всего происходят пожары и гибнут люди.</w:t>
            </w:r>
          </w:p>
          <w:p w:rsidR="006D1044" w:rsidRDefault="006D1044" w:rsidP="00145E67">
            <w:pPr>
              <w:tabs>
                <w:tab w:val="left" w:pos="2128"/>
              </w:tabs>
            </w:pPr>
          </w:p>
          <w:p w:rsidR="006D1044" w:rsidRPr="00145E67" w:rsidRDefault="006D1044" w:rsidP="00145E67">
            <w:pPr>
              <w:tabs>
                <w:tab w:val="left" w:pos="2128"/>
              </w:tabs>
            </w:pPr>
          </w:p>
        </w:tc>
      </w:tr>
      <w:tr w:rsidR="00E049BD" w:rsidTr="005013B2">
        <w:trPr>
          <w:trHeight w:val="6813"/>
        </w:trPr>
        <w:tc>
          <w:tcPr>
            <w:tcW w:w="8160" w:type="dxa"/>
          </w:tcPr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6"/>
                <w:szCs w:val="36"/>
              </w:rPr>
              <w:lastRenderedPageBreak/>
              <w:t>Предупредить пожар в своей квартире (жилом доме) можно…</w:t>
            </w:r>
          </w:p>
          <w:p w:rsidR="00D60E7C" w:rsidRP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Вероятность возникновения пожара в жилом доме можно снизить с помощью несложного правила, обучить которому следует всех членов семьи, и детей, и взрослых, - осмотр квартиры перед уходом.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2.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С целью выявления источников зажигания, при осмотре следует убедиться, что все электрические приборы выключены из электрической сети, что электронагревательные приборы стоят на негорючих подставках, а их нагретые поверхности не соприкасаются с горючими материалами.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Убедитесь, что выключена газовая или электрическая плита. Погашены ли окурки, если есть курящие. Закройте окна и форточки, чтобы ветром окурки не были занесены с вышестоящих этажей. </w:t>
            </w:r>
          </w:p>
          <w:p w:rsidR="00D60E7C" w:rsidRPr="00D60E7C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D1044">
              <w:rPr>
                <w:rFonts w:ascii="Liberation Serif" w:hAnsi="Liberation Serif"/>
                <w:sz w:val="28"/>
                <w:szCs w:val="28"/>
              </w:rPr>
              <w:br/>
            </w:r>
            <w:r w:rsidR="00B23602">
              <w:rPr>
                <w:rFonts w:ascii="Liberation Serif" w:hAnsi="Liberation Serif"/>
                <w:b/>
                <w:sz w:val="28"/>
                <w:szCs w:val="28"/>
              </w:rPr>
              <w:t xml:space="preserve">           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При обнаружении пожара незамедлительно сообщите по телефону 01 или 112 (для всех операторов сотовой связи) адрес, место возникновения пожара, свои фамилия, имя, отчество.</w:t>
            </w:r>
          </w:p>
          <w:p w:rsidR="00E049BD" w:rsidRPr="00720966" w:rsidRDefault="00E049BD" w:rsidP="0072096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0" w:type="dxa"/>
          </w:tcPr>
          <w:p w:rsidR="00D60E7C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Осмотр помещения </w:t>
            </w:r>
            <w:r w:rsidR="003C230E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- обыденное дело, не отнимающее</w:t>
            </w: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много времени. Результат же этой привычки – безопасность вашего дома.       </w:t>
            </w:r>
          </w:p>
          <w:p w:rsidR="00D60E7C" w:rsidRPr="006D1044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 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применяйте открытый огонь при проверке утечки газа - это неминуемо вызовет взрыв. Лучше всего для этой цели использовать мыльный раствор.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i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Помните, что сушить белье над газовой плитой опасно оно может загореться.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Для защиты электросетей от короткого замыкания и перегрузок применяйте предохранители заводского изготовления.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. Не оставляйте включенным телевизор без присмотра и на попечение малолетних детей.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оставляйте малолетних детей одних в квартире, прячьте спички в недоступные для них места. Любые игры детей с огнем должны немедленно пресекаться.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6.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Избегайте курить в постели: именно по этой причине чаще всего происходят пожары и гибнут люди.</w:t>
            </w:r>
          </w:p>
          <w:p w:rsidR="00E049BD" w:rsidRDefault="00E049BD" w:rsidP="00B77F37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</w:tc>
      </w:tr>
      <w:tr w:rsidR="00D60E7C" w:rsidTr="005013B2">
        <w:trPr>
          <w:trHeight w:val="6813"/>
        </w:trPr>
        <w:tc>
          <w:tcPr>
            <w:tcW w:w="8160" w:type="dxa"/>
          </w:tcPr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</w:p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</w:p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6"/>
                <w:szCs w:val="36"/>
              </w:rPr>
              <w:t>Предупредить пожар в своей квартире (жилом доме) можно…</w:t>
            </w:r>
          </w:p>
          <w:p w:rsidR="00D60E7C" w:rsidRP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Вероятность возникновения пожара в жилом доме можно снизить с помощью несложного правила, обучить которому следует всех членов семьи, и детей, и взрослых, - осмотр квартиры перед уходом.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2.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С целью выявления источников зажигания, при осмотре следует убедиться, что все электрические приборы выключены из электрической сети, что электронагревательные приборы стоят на негорючих подставках, а их нагретые поверхности не соприкасаются с горючими материалами.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Убедитесь, что выключена газовая или электрическая плита. Погашены ли окурки, если есть курящие. Закройте окна и форточки, чтобы ветром окурки не были занесены с вышестоящих этажей. </w:t>
            </w:r>
          </w:p>
          <w:p w:rsidR="00D60E7C" w:rsidRPr="00D60E7C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D1044">
              <w:rPr>
                <w:rFonts w:ascii="Liberation Serif" w:hAnsi="Liberation Serif"/>
                <w:sz w:val="28"/>
                <w:szCs w:val="28"/>
              </w:rPr>
              <w:br/>
            </w:r>
            <w:r w:rsidR="00B23602">
              <w:rPr>
                <w:rFonts w:ascii="Liberation Serif" w:hAnsi="Liberation Serif"/>
                <w:b/>
                <w:sz w:val="28"/>
                <w:szCs w:val="28"/>
              </w:rPr>
              <w:t xml:space="preserve">           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При обнаружении пожара незамедлительно сообщите по телефону 01 или 112 (для всех операторов сотовой связи) адрес, место возникновения пожара, свои фамилия, имя, отчество.</w:t>
            </w:r>
          </w:p>
          <w:p w:rsidR="00D60E7C" w:rsidRPr="00720966" w:rsidRDefault="00D60E7C" w:rsidP="00D60E7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0" w:type="dxa"/>
          </w:tcPr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</w:p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</w:p>
          <w:p w:rsidR="00D60E7C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Осмотр помещения </w:t>
            </w:r>
            <w:r w:rsidR="003C230E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- обыденное дело, не отнимающее</w:t>
            </w: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много времени. Результат же этой привычки – безопасность вашего дома.       </w:t>
            </w:r>
          </w:p>
          <w:p w:rsidR="00D60E7C" w:rsidRPr="006D1044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 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применяйте открытый огонь при проверке утечки газа - это неминуемо вызовет взрыв. Лучше всего для этой цели использовать мыльный раствор.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i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Помните, что сушить белье над газовой плитой опасно оно может загореться.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Для защиты электросетей от короткого замыкания и перегрузок применяйте предохранители заводского изготовления.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. Не оставляйте включенным телевизор без присмотра и на попечение малолетних детей.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оставляйте малолетних детей одних в квартире, прячьте спички в недоступные для них места. Любые игры детей с огнем должны немедленно пресекаться.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6.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Избегайте курить в постели: именно по этой причине чаще всего происходят пожары и гибнут люди.</w:t>
            </w:r>
          </w:p>
          <w:p w:rsidR="00D60E7C" w:rsidRDefault="00D60E7C" w:rsidP="00D60E7C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</w:tc>
      </w:tr>
      <w:tr w:rsidR="00D60E7C" w:rsidTr="005013B2">
        <w:trPr>
          <w:trHeight w:val="10826"/>
        </w:trPr>
        <w:tc>
          <w:tcPr>
            <w:tcW w:w="8160" w:type="dxa"/>
          </w:tcPr>
          <w:p w:rsidR="008869FD" w:rsidRPr="00C0779C" w:rsidRDefault="008869FD" w:rsidP="008869FD">
            <w:pPr>
              <w:pStyle w:val="a8"/>
              <w:spacing w:before="120" w:after="120"/>
              <w:ind w:left="862" w:right="862"/>
              <w:rPr>
                <w:b/>
                <w:color w:val="FF0000"/>
                <w:sz w:val="28"/>
                <w:szCs w:val="28"/>
              </w:rPr>
            </w:pPr>
            <w:r w:rsidRPr="00C0779C">
              <w:rPr>
                <w:b/>
                <w:color w:val="FF0000"/>
                <w:sz w:val="28"/>
                <w:szCs w:val="28"/>
              </w:rPr>
              <w:lastRenderedPageBreak/>
              <w:t>Уважаемые граждане Серовского городского округа соблюдайте правила пожарной безопасности при устройстве и эксплуатации печного отопления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779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В домах с печным отоплением и банях около 50% всех пожаров происходит из-за неисправного состояния печей, труб и небрежной топки. 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C0779C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Чтобы избежать беды, необходимо выполнять элементарные правила пожарной безопасности: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раствором, чтобы на белом фоне можно было заметить появляющиеся черные от проходящего через них дыма трещины;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– разделку; 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любая печь не должна примыкать всей плоскостью одной из стенок к деревянным конструкциям. Нужно оставлять между ними воздушный промежуток – </w:t>
            </w:r>
            <w:proofErr w:type="spellStart"/>
            <w:r w:rsidRPr="008869FD">
              <w:t>отступок</w:t>
            </w:r>
            <w:proofErr w:type="spellEnd"/>
            <w:r w:rsidRPr="008869FD">
              <w:t xml:space="preserve">, а также </w:t>
            </w:r>
            <w:proofErr w:type="spellStart"/>
            <w:r w:rsidRPr="008869FD">
              <w:t>предтопочный</w:t>
            </w:r>
            <w:proofErr w:type="spellEnd"/>
            <w:r w:rsidRPr="008869FD">
              <w:t xml:space="preserve"> лист без прогаров и повреждений размером не менее 0,5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8869FD">
                <w:t>0,7 м</w:t>
              </w:r>
            </w:smartTag>
            <w:r w:rsidRPr="008869FD">
              <w:t>.;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чтобы не допускать перекала печи рекомендуется топить ее 2 - 3 раза в день и не более чем по полтора часа;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за 3 часа до сна топка печи должна быть прекращена;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jc w:val="both"/>
            </w:pPr>
          </w:p>
          <w:p w:rsidR="008869FD" w:rsidRDefault="008869FD" w:rsidP="008869FD">
            <w:pPr>
              <w:pStyle w:val="a7"/>
              <w:spacing w:after="0" w:line="240" w:lineRule="auto"/>
              <w:jc w:val="both"/>
            </w:pPr>
          </w:p>
          <w:p w:rsidR="008869FD" w:rsidRPr="008869FD" w:rsidRDefault="008869FD" w:rsidP="008869FD">
            <w:pPr>
              <w:pStyle w:val="a7"/>
              <w:spacing w:after="0" w:line="240" w:lineRule="auto"/>
              <w:jc w:val="both"/>
            </w:pPr>
          </w:p>
          <w:p w:rsidR="00D60E7C" w:rsidRPr="006D1044" w:rsidRDefault="00D60E7C" w:rsidP="008869FD">
            <w:pPr>
              <w:ind w:left="171" w:right="260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</w:p>
        </w:tc>
        <w:tc>
          <w:tcPr>
            <w:tcW w:w="8160" w:type="dxa"/>
          </w:tcPr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чтобы избежать образования трещин в кладке, нужно периодически прочищать дымоход от скапливающейся в нем сажи;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 сушите на печи вещи и сырые дрова. И следите за тем, чтобы мебель, занавески находились не менее чем в полуметре от массива топящейся печи;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необходимо очищать дымоходы и печи от сажи не только перед началом, но и в течение всего отопительного сезона;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зола и шлак, выгребаемые из топок, должны быть пролиты водой и удалены в специально отведенное для них безопасное место.</w:t>
            </w:r>
          </w:p>
          <w:p w:rsidR="008869FD" w:rsidRPr="008869FD" w:rsidRDefault="008869FD" w:rsidP="008869FD">
            <w:pPr>
              <w:ind w:left="360" w:right="57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8869FD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печного отопления запрещается: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оставлять без присмотра топящие печи, а также поручать надзор за ними малолетним детям;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 xml:space="preserve">располагать топливо, другие горючие вещества и материалы на </w:t>
            </w:r>
            <w:proofErr w:type="spellStart"/>
            <w:r w:rsidRPr="008869FD">
              <w:rPr>
                <w:color w:val="FF0000"/>
              </w:rPr>
              <w:t>предтопочном</w:t>
            </w:r>
            <w:proofErr w:type="spellEnd"/>
            <w:r w:rsidRPr="008869FD">
              <w:rPr>
                <w:color w:val="FF0000"/>
              </w:rPr>
              <w:t xml:space="preserve"> листе;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применять для розжига печей бензин, керосин, дизельное топливо и другие легковоспламеняющиеся и горючие жидкости;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топить углем, коксом и газом печи, не предназначенные для этих видов топлива;</w:t>
            </w:r>
          </w:p>
          <w:p w:rsidR="008869FD" w:rsidRDefault="008869FD" w:rsidP="008869FD">
            <w:pPr>
              <w:pStyle w:val="a7"/>
              <w:spacing w:after="0" w:line="240" w:lineRule="auto"/>
              <w:ind w:right="57"/>
              <w:jc w:val="both"/>
            </w:pPr>
          </w:p>
          <w:p w:rsidR="008869FD" w:rsidRDefault="008869FD" w:rsidP="008869FD">
            <w:pPr>
              <w:pStyle w:val="a7"/>
              <w:spacing w:after="0" w:line="240" w:lineRule="auto"/>
              <w:ind w:right="57"/>
              <w:jc w:val="both"/>
            </w:pPr>
            <w:r>
              <w:t>Соблюдайте эти правила, и пусть Ваш дом будет теплым и безопасным.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</w:rPr>
            </w:pPr>
            <w:r w:rsidRPr="008869FD">
              <w:rPr>
                <w:b/>
              </w:rPr>
              <w:t>Нарушение правил пожарной безопасности при эксплуатации печного отопления - неизменная причина пожаро</w:t>
            </w:r>
            <w:r>
              <w:rPr>
                <w:b/>
              </w:rPr>
              <w:t>в в период отопительного сезона.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sz w:val="10"/>
                <w:szCs w:val="10"/>
              </w:rPr>
            </w:pPr>
          </w:p>
          <w:p w:rsidR="008869FD" w:rsidRPr="005013B2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color w:val="FF0000"/>
                <w:sz w:val="32"/>
                <w:szCs w:val="32"/>
              </w:rPr>
            </w:pPr>
            <w:r w:rsidRPr="005013B2">
              <w:rPr>
                <w:b/>
                <w:color w:val="FF0000"/>
                <w:sz w:val="32"/>
                <w:szCs w:val="32"/>
              </w:rPr>
              <w:t xml:space="preserve">Телефон </w:t>
            </w:r>
            <w:r w:rsidR="003C230E" w:rsidRPr="005013B2">
              <w:rPr>
                <w:b/>
                <w:color w:val="FF0000"/>
                <w:sz w:val="32"/>
                <w:szCs w:val="32"/>
              </w:rPr>
              <w:t>вызова экстренных служб «</w:t>
            </w:r>
            <w:r w:rsidRPr="005013B2">
              <w:rPr>
                <w:b/>
                <w:color w:val="FF0000"/>
                <w:sz w:val="32"/>
                <w:szCs w:val="32"/>
              </w:rPr>
              <w:t>01», «112».</w:t>
            </w:r>
          </w:p>
          <w:p w:rsidR="00D60E7C" w:rsidRPr="006D1044" w:rsidRDefault="00D60E7C" w:rsidP="00D60E7C">
            <w:pPr>
              <w:ind w:left="171" w:right="26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E7C" w:rsidTr="005013B2">
        <w:trPr>
          <w:trHeight w:val="10826"/>
        </w:trPr>
        <w:tc>
          <w:tcPr>
            <w:tcW w:w="8160" w:type="dxa"/>
          </w:tcPr>
          <w:p w:rsidR="008869FD" w:rsidRPr="00C0779C" w:rsidRDefault="008869FD" w:rsidP="008869FD">
            <w:pPr>
              <w:pStyle w:val="a8"/>
              <w:spacing w:before="120" w:after="120"/>
              <w:ind w:left="862" w:right="862"/>
              <w:rPr>
                <w:b/>
                <w:color w:val="FF0000"/>
                <w:sz w:val="28"/>
                <w:szCs w:val="28"/>
              </w:rPr>
            </w:pPr>
            <w:r w:rsidRPr="00C0779C">
              <w:rPr>
                <w:b/>
                <w:color w:val="FF0000"/>
                <w:sz w:val="28"/>
                <w:szCs w:val="28"/>
              </w:rPr>
              <w:t>Уважаемые граждане Серовского городского округа соблюдайте правила пожарной безопасности при устройстве и эксплуатации печного отопления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779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В домах с печным отоплением и банях около 50% всех пожаров происходит из-за неисправного состояния печей, труб и небрежной топки. </w:t>
            </w:r>
          </w:p>
          <w:p w:rsidR="008869FD" w:rsidRPr="00C0779C" w:rsidRDefault="008869FD" w:rsidP="003C230E">
            <w:pPr>
              <w:suppressAutoHyphens/>
              <w:ind w:left="171" w:right="260" w:firstLine="567"/>
              <w:jc w:val="both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C0779C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Чтобы избежать беды, необходимо выполнять элементарные правила пожарной безопасности: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раствором, чтобы на белом фоне можно было заметить появляющиеся черные от проходящего через них дыма трещины;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– разделку; 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 xml:space="preserve">любая печь не должна примыкать всей плоскостью одной из стенок к деревянным конструкциям. Нужно оставлять между ними воздушный промежуток – </w:t>
            </w:r>
            <w:proofErr w:type="spellStart"/>
            <w:r w:rsidRPr="008869FD">
              <w:t>отступок</w:t>
            </w:r>
            <w:proofErr w:type="spellEnd"/>
            <w:r w:rsidRPr="008869FD">
              <w:t xml:space="preserve">, а также </w:t>
            </w:r>
            <w:proofErr w:type="spellStart"/>
            <w:r w:rsidRPr="008869FD">
              <w:t>предтопочный</w:t>
            </w:r>
            <w:proofErr w:type="spellEnd"/>
            <w:r w:rsidRPr="008869FD">
              <w:t xml:space="preserve"> лист без прогаров и повреждений размером не менее 0,5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8869FD">
                <w:t>0,7 м</w:t>
              </w:r>
            </w:smartTag>
            <w:r w:rsidRPr="008869FD">
              <w:t>.;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чтобы не допускать перекала печи рекомендуется топить ее 2 - 3 раза в день и не более чем по полтора часа;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</w:pPr>
            <w:r w:rsidRPr="008869FD">
              <w:t>за 3 часа до сна топка печи должна быть прекращена;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jc w:val="both"/>
            </w:pPr>
          </w:p>
          <w:p w:rsidR="00D60E7C" w:rsidRPr="006D1044" w:rsidRDefault="00D60E7C" w:rsidP="00D60E7C">
            <w:pPr>
              <w:ind w:left="171" w:right="26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160" w:type="dxa"/>
          </w:tcPr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чтобы избежать образования трещин в кладке, нужно периодически прочищать дымоход от скапливающейся в нем сажи;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 сушите на печи вещи и сырые дрова. И следите за тем, чтобы мебель, занавески находились не менее чем в полуметре от массива топящейся печи;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необходимо очищать дымоходы и печи от сажи не только перед началом, но и в течение всего отопительного сезона;</w:t>
            </w:r>
          </w:p>
          <w:p w:rsid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</w:pPr>
            <w:r>
              <w:t>зола и шлак, выгребаемые из топок, должны быть пролиты водой и удалены в специально отведенное для них безопасное место.</w:t>
            </w:r>
          </w:p>
          <w:p w:rsidR="008869FD" w:rsidRPr="008869FD" w:rsidRDefault="008869FD" w:rsidP="008869FD">
            <w:pPr>
              <w:ind w:left="360" w:right="57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8869FD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печного отопления запрещается: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оставлять без присмотра топящие печи, а также поручать надзор за ними малолетним детям;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 xml:space="preserve">располагать топливо, другие горючие вещества и материалы на </w:t>
            </w:r>
            <w:proofErr w:type="spellStart"/>
            <w:r w:rsidRPr="008869FD">
              <w:rPr>
                <w:color w:val="FF0000"/>
              </w:rPr>
              <w:t>предтопочном</w:t>
            </w:r>
            <w:proofErr w:type="spellEnd"/>
            <w:r w:rsidRPr="008869FD">
              <w:rPr>
                <w:color w:val="FF0000"/>
              </w:rPr>
              <w:t xml:space="preserve"> листе;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применять для розжига печей бензин, керосин, дизельное топливо и другие легковоспламеняющиеся и горючие жидкости;</w:t>
            </w:r>
          </w:p>
          <w:p w:rsidR="008869FD" w:rsidRPr="008869FD" w:rsidRDefault="008869FD" w:rsidP="008869FD">
            <w:pPr>
              <w:pStyle w:val="a7"/>
              <w:numPr>
                <w:ilvl w:val="0"/>
                <w:numId w:val="16"/>
              </w:numPr>
              <w:spacing w:after="0" w:line="240" w:lineRule="auto"/>
              <w:ind w:right="57"/>
              <w:jc w:val="both"/>
              <w:rPr>
                <w:color w:val="FF0000"/>
              </w:rPr>
            </w:pPr>
            <w:r w:rsidRPr="008869FD">
              <w:rPr>
                <w:color w:val="FF0000"/>
              </w:rPr>
              <w:t>топить углем, коксом и газом печи, не предназначенные для этих видов топлива;</w:t>
            </w:r>
          </w:p>
          <w:p w:rsidR="00791DCD" w:rsidRDefault="00791DCD" w:rsidP="008869FD">
            <w:pPr>
              <w:pStyle w:val="a7"/>
              <w:spacing w:after="0" w:line="240" w:lineRule="auto"/>
              <w:ind w:right="57"/>
              <w:jc w:val="both"/>
            </w:pPr>
          </w:p>
          <w:p w:rsidR="008869FD" w:rsidRDefault="008869FD" w:rsidP="008869FD">
            <w:pPr>
              <w:pStyle w:val="a7"/>
              <w:spacing w:after="0" w:line="240" w:lineRule="auto"/>
              <w:ind w:right="57"/>
              <w:jc w:val="both"/>
            </w:pPr>
            <w:r>
              <w:t>Соблюдайте эти правила, и пусть Ваш дом будет теплым и безопасным.</w:t>
            </w:r>
          </w:p>
          <w:p w:rsidR="008869FD" w:rsidRPr="008869F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</w:rPr>
            </w:pPr>
            <w:r w:rsidRPr="008869FD">
              <w:rPr>
                <w:b/>
              </w:rPr>
              <w:t>Нарушение правил пожарной безопасности при эксплуатации печного отопления - неизменная причина пожаро</w:t>
            </w:r>
            <w:r>
              <w:rPr>
                <w:b/>
              </w:rPr>
              <w:t>в в период отопительного сезона.</w:t>
            </w:r>
          </w:p>
          <w:p w:rsidR="008869FD" w:rsidRPr="00791DCD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sz w:val="10"/>
                <w:szCs w:val="10"/>
              </w:rPr>
            </w:pPr>
          </w:p>
          <w:p w:rsidR="008869FD" w:rsidRPr="005013B2" w:rsidRDefault="008869FD" w:rsidP="008869FD">
            <w:pPr>
              <w:pStyle w:val="a7"/>
              <w:spacing w:after="0" w:line="240" w:lineRule="auto"/>
              <w:ind w:right="57"/>
              <w:jc w:val="both"/>
              <w:rPr>
                <w:b/>
                <w:color w:val="FF0000"/>
                <w:sz w:val="32"/>
                <w:szCs w:val="32"/>
              </w:rPr>
            </w:pPr>
            <w:r w:rsidRPr="005013B2">
              <w:rPr>
                <w:b/>
                <w:color w:val="FF0000"/>
                <w:sz w:val="32"/>
                <w:szCs w:val="32"/>
              </w:rPr>
              <w:t>Те</w:t>
            </w:r>
            <w:r w:rsidR="003C230E" w:rsidRPr="005013B2">
              <w:rPr>
                <w:b/>
                <w:color w:val="FF0000"/>
                <w:sz w:val="32"/>
                <w:szCs w:val="32"/>
              </w:rPr>
              <w:t>лефон вызова экстренных служб «</w:t>
            </w:r>
            <w:r w:rsidRPr="005013B2">
              <w:rPr>
                <w:b/>
                <w:color w:val="FF0000"/>
                <w:sz w:val="32"/>
                <w:szCs w:val="32"/>
              </w:rPr>
              <w:t>01», «112».</w:t>
            </w:r>
          </w:p>
          <w:p w:rsidR="00D60E7C" w:rsidRPr="006D1044" w:rsidRDefault="00D60E7C" w:rsidP="00D60E7C">
            <w:pPr>
              <w:ind w:left="171" w:right="26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C230E" w:rsidTr="005013B2">
        <w:tc>
          <w:tcPr>
            <w:tcW w:w="8160" w:type="dxa"/>
          </w:tcPr>
          <w:p w:rsidR="003C230E" w:rsidRPr="005013B2" w:rsidRDefault="003C230E" w:rsidP="005013B2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</w:pPr>
            <w:r>
              <w:lastRenderedPageBreak/>
              <w:br w:type="page"/>
            </w: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 xml:space="preserve">ПАМЯТКА О МЕРАХ ПОЖАРНОЙ </w:t>
            </w:r>
            <w:r w:rsidR="005013B2"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Б</w:t>
            </w: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ЕЗОПАСНОСТИ</w:t>
            </w:r>
          </w:p>
          <w:p w:rsidR="003C230E" w:rsidRPr="005013B2" w:rsidRDefault="003C230E" w:rsidP="003C230E">
            <w:pPr>
              <w:pBdr>
                <w:bottom w:val="dotted" w:sz="4" w:space="3" w:color="798EAB"/>
              </w:pBdr>
              <w:shd w:val="clear" w:color="auto" w:fill="FFFFFF"/>
              <w:spacing w:after="51" w:line="203" w:lineRule="atLeast"/>
              <w:ind w:left="454" w:right="260"/>
              <w:jc w:val="center"/>
              <w:outlineLvl w:val="1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</w:pP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  <w:t>ДЛЯ ДАЧНЫХ КООПЕРАТИВОВ И САДОВОДЧЕСКИХ ТОВАРИЩЕСТВ</w:t>
            </w:r>
          </w:p>
          <w:p w:rsidR="003C230E" w:rsidRPr="003C230E" w:rsidRDefault="003C230E" w:rsidP="007A1919">
            <w:pPr>
              <w:shd w:val="clear" w:color="auto" w:fill="FFFFFF"/>
              <w:ind w:left="454" w:right="261"/>
              <w:rPr>
                <w:rFonts w:ascii="Liberation Serif" w:hAnsi="Liberation Serif"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Председатели правления кооперативов и садоводческих товариществ об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я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заны: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разработать инструкцию о мерах пожарной безопасности;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провести инструктаж о мерах пожарной безопасности с членами кооператива под ро</w:t>
            </w:r>
            <w:r w:rsidRPr="007A1919">
              <w:rPr>
                <w:color w:val="000000"/>
                <w:szCs w:val="28"/>
              </w:rPr>
              <w:t>с</w:t>
            </w:r>
            <w:r w:rsidRPr="007A1919">
              <w:rPr>
                <w:color w:val="000000"/>
                <w:szCs w:val="28"/>
              </w:rPr>
              <w:t>пись;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 xml:space="preserve">обеспечить содержание дорог и подъездов к зданиям, сооружениям и </w:t>
            </w:r>
            <w:proofErr w:type="spellStart"/>
            <w:r w:rsidRPr="007A1919">
              <w:rPr>
                <w:color w:val="000000"/>
                <w:szCs w:val="28"/>
              </w:rPr>
              <w:t>водоисточникам</w:t>
            </w:r>
            <w:proofErr w:type="spellEnd"/>
            <w:r w:rsidRPr="007A1919">
              <w:rPr>
                <w:color w:val="000000"/>
                <w:szCs w:val="28"/>
              </w:rPr>
              <w:t xml:space="preserve"> св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бодными и в исправном состоянии;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своевременную очистку территории СОТ от мусора, опавших листьев, с</w:t>
            </w:r>
            <w:r w:rsidRPr="007A1919">
              <w:rPr>
                <w:color w:val="000000"/>
                <w:szCs w:val="28"/>
              </w:rPr>
              <w:t>у</w:t>
            </w:r>
            <w:r w:rsidRPr="007A1919">
              <w:rPr>
                <w:color w:val="000000"/>
                <w:szCs w:val="28"/>
              </w:rPr>
              <w:t>хой травы;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оборудовать территорию СОТ средствами звуковой сигнализации для оповещения людей на случай пожара;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на наличие на территории СОТ первичных средств пожарот</w:t>
            </w:r>
            <w:r w:rsidRPr="007A1919">
              <w:rPr>
                <w:color w:val="000000"/>
                <w:szCs w:val="28"/>
              </w:rPr>
              <w:t>у</w:t>
            </w:r>
            <w:r w:rsidRPr="007A1919">
              <w:rPr>
                <w:color w:val="000000"/>
                <w:szCs w:val="28"/>
              </w:rPr>
              <w:t>шения;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СОТ для целей пожаротушения переносной пожарной мот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помпой;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предусмотреть наличие помещения для хранения переносной мотопомпы и противоп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жарного инвентаря с площадью не менее 10 м</w:t>
            </w:r>
            <w:r w:rsidRPr="007A1919">
              <w:rPr>
                <w:color w:val="000000"/>
                <w:szCs w:val="28"/>
                <w:vertAlign w:val="superscript"/>
              </w:rPr>
              <w:t>2</w:t>
            </w:r>
            <w:r w:rsidRPr="007A1919">
              <w:rPr>
                <w:color w:val="000000"/>
                <w:szCs w:val="28"/>
              </w:rPr>
              <w:t> с несгораемыми стенами;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СОТ запасом воды (пожарный водоем) для целей пожарот</w:t>
            </w:r>
            <w:r w:rsidRPr="007A1919">
              <w:rPr>
                <w:color w:val="000000"/>
                <w:szCs w:val="28"/>
              </w:rPr>
              <w:t>у</w:t>
            </w:r>
            <w:r w:rsidRPr="007A1919">
              <w:rPr>
                <w:color w:val="000000"/>
                <w:szCs w:val="28"/>
              </w:rPr>
              <w:t>шения объемом не менее 25</w:t>
            </w:r>
            <w:r w:rsidRPr="007A1919">
              <w:rPr>
                <w:color w:val="000000"/>
                <w:szCs w:val="28"/>
              </w:rPr>
              <w:t xml:space="preserve"> </w:t>
            </w:r>
            <w:r w:rsidRPr="007A1919">
              <w:rPr>
                <w:color w:val="000000"/>
                <w:szCs w:val="28"/>
              </w:rPr>
              <w:t>м</w:t>
            </w:r>
            <w:r w:rsidRPr="007A1919">
              <w:rPr>
                <w:color w:val="000000"/>
                <w:szCs w:val="28"/>
                <w:vertAlign w:val="superscript"/>
              </w:rPr>
              <w:t>3</w:t>
            </w:r>
            <w:r w:rsidRPr="007A1919">
              <w:rPr>
                <w:color w:val="000000"/>
                <w:szCs w:val="28"/>
              </w:rPr>
              <w:t>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выполнить у пожарного водоема подъезд с площадкой (пирсом) размер</w:t>
            </w:r>
            <w:r w:rsidRPr="007A1919">
              <w:rPr>
                <w:color w:val="000000"/>
                <w:szCs w:val="28"/>
              </w:rPr>
              <w:t>а</w:t>
            </w:r>
            <w:r w:rsidRPr="007A1919">
              <w:rPr>
                <w:color w:val="000000"/>
                <w:szCs w:val="28"/>
              </w:rPr>
              <w:t>ми 12 х 12 м;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 xml:space="preserve">установить соответствующие указатели у водоисточников, а </w:t>
            </w:r>
            <w:r w:rsidRPr="007A1919">
              <w:rPr>
                <w:color w:val="000000"/>
                <w:szCs w:val="28"/>
              </w:rPr>
              <w:t>также</w:t>
            </w:r>
            <w:r w:rsidRPr="007A1919">
              <w:rPr>
                <w:color w:val="000000"/>
                <w:szCs w:val="28"/>
              </w:rPr>
              <w:t xml:space="preserve"> по направлению дв</w:t>
            </w:r>
            <w:r w:rsidRPr="007A1919">
              <w:rPr>
                <w:color w:val="000000"/>
                <w:szCs w:val="28"/>
              </w:rPr>
              <w:t>и</w:t>
            </w:r>
            <w:r w:rsidRPr="007A1919">
              <w:rPr>
                <w:color w:val="000000"/>
                <w:szCs w:val="28"/>
              </w:rPr>
              <w:t>жения к ним;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rFonts w:asciiTheme="minorHAnsi" w:hAnsiTheme="minorHAnsi"/>
                <w:szCs w:val="20"/>
              </w:rPr>
            </w:pPr>
            <w:r w:rsidRPr="007A1919">
              <w:rPr>
                <w:color w:val="000000"/>
                <w:szCs w:val="28"/>
              </w:rPr>
              <w:t>предусмотреть не менее двух въездов на территорию СОТ с шириной в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рот не менее 4,5 м.</w:t>
            </w:r>
          </w:p>
          <w:p w:rsidR="007A1919" w:rsidRDefault="007A1919" w:rsidP="007A1919">
            <w:pPr>
              <w:shd w:val="clear" w:color="auto" w:fill="FFFFFF"/>
              <w:ind w:left="454" w:right="261"/>
              <w:jc w:val="both"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Члены садоводческих, огороднических и дачных нек</w:t>
            </w: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 xml:space="preserve">оммерческих объединений граждан 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обязаны:</w:t>
            </w:r>
          </w:p>
          <w:p w:rsidR="007A1919" w:rsidRPr="005013B2" w:rsidRDefault="007A1919" w:rsidP="005013B2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своевременную очистку участков от мусора, опавших листьев, сухой травы;</w:t>
            </w:r>
          </w:p>
        </w:tc>
        <w:tc>
          <w:tcPr>
            <w:tcW w:w="8160" w:type="dxa"/>
          </w:tcPr>
          <w:p w:rsidR="0055391A" w:rsidRPr="007A1919" w:rsidRDefault="007A1919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101" w:line="203" w:lineRule="atLeast"/>
              <w:ind w:left="658" w:right="260"/>
              <w:jc w:val="both"/>
              <w:rPr>
                <w:b/>
                <w:bCs/>
                <w:color w:val="000000"/>
                <w:szCs w:val="28"/>
                <w:u w:val="single"/>
              </w:rPr>
            </w:pPr>
            <w:r w:rsidRPr="007A1919">
              <w:rPr>
                <w:color w:val="000000"/>
                <w:szCs w:val="28"/>
              </w:rPr>
              <w:t>расположить временные строения (вагончики, контейнеры, хоз. постро</w:t>
            </w:r>
            <w:r w:rsidRPr="007A1919">
              <w:rPr>
                <w:color w:val="000000"/>
                <w:szCs w:val="28"/>
              </w:rPr>
              <w:t>й</w:t>
            </w:r>
            <w:r w:rsidRPr="007A1919">
              <w:rPr>
                <w:color w:val="000000"/>
                <w:szCs w:val="28"/>
              </w:rPr>
              <w:t>ки) от других зданий и сооружений на расстоянии не менее 15 м;</w:t>
            </w:r>
          </w:p>
          <w:p w:rsidR="0055391A" w:rsidRPr="007A1919" w:rsidRDefault="0055391A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не допускать разведение костров, сжигание отходов на расстоянии ближе 50 м от зданий и с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оружений;</w:t>
            </w:r>
          </w:p>
          <w:p w:rsidR="0055391A" w:rsidRPr="007A1919" w:rsidRDefault="0055391A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 xml:space="preserve">не допускать хранение в дачных домах ЛВЖ </w:t>
            </w:r>
            <w:r w:rsidRPr="007A1919">
              <w:rPr>
                <w:color w:val="000000"/>
                <w:szCs w:val="28"/>
              </w:rPr>
              <w:t>и ГЖ в объеме более 10 л, а также</w:t>
            </w:r>
            <w:r w:rsidRPr="007A1919">
              <w:rPr>
                <w:color w:val="000000"/>
                <w:szCs w:val="28"/>
              </w:rPr>
              <w:t xml:space="preserve"> хранение   ба</w:t>
            </w:r>
            <w:r w:rsidRPr="007A1919">
              <w:rPr>
                <w:color w:val="000000"/>
                <w:szCs w:val="28"/>
              </w:rPr>
              <w:t>л</w:t>
            </w:r>
            <w:r w:rsidRPr="007A1919">
              <w:rPr>
                <w:color w:val="000000"/>
                <w:szCs w:val="28"/>
              </w:rPr>
              <w:t>лонов с горючими газами;</w:t>
            </w:r>
          </w:p>
          <w:p w:rsidR="0055391A" w:rsidRPr="007A1919" w:rsidRDefault="0055391A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установить газовые баллоны для снабжения газом бытовых газовых приборов вне зд</w:t>
            </w:r>
            <w:r w:rsidRPr="007A1919">
              <w:rPr>
                <w:color w:val="000000"/>
                <w:szCs w:val="28"/>
              </w:rPr>
              <w:t>а</w:t>
            </w:r>
            <w:r w:rsidRPr="007A1919">
              <w:rPr>
                <w:color w:val="000000"/>
                <w:szCs w:val="28"/>
              </w:rPr>
              <w:t>ний в пристройках, шкафах, выполненных из негорючих материалов, установленных у глухого простенка стены на расстоянии не ближе 5 м от входа в здание;</w:t>
            </w:r>
          </w:p>
          <w:p w:rsidR="003C230E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при закрытии дач и садовых домиков на длительное время обесточивание электр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сети, плотное закрытие вентилей баллонов с газом;</w:t>
            </w:r>
          </w:p>
          <w:p w:rsidR="007A1919" w:rsidRPr="007A1919" w:rsidRDefault="003C230E" w:rsidP="007A1919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каждый участок (строение) емкостью (бочкой) с водой или огнетушителем.</w:t>
            </w:r>
          </w:p>
          <w:p w:rsidR="007A1919" w:rsidRPr="0017335E" w:rsidRDefault="007A1919" w:rsidP="007A1919">
            <w:pPr>
              <w:shd w:val="clear" w:color="auto" w:fill="FFFFFF"/>
              <w:spacing w:line="203" w:lineRule="atLeast"/>
              <w:ind w:left="720" w:right="260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17335E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действующих электроустановок запрещается: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эксплуатировать электропровода и кабели с поврежденной или потерявшей защитные свойства изоляцией;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пользоваться электроутюгами, электроплитками, электрочайниками и другими                    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применять нестандартные (самодельные) электронагревательные приборы, использовать     некалиброванные плавкие вставки или другие самодельные аппараты защиты от перегрузки и короткого замыкания;</w:t>
            </w:r>
          </w:p>
          <w:p w:rsidR="007A1919" w:rsidRPr="0017335E" w:rsidRDefault="007A1919" w:rsidP="007A1919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производить соединения и ответвления электропроводов при помощи скруток.</w:t>
            </w:r>
          </w:p>
          <w:p w:rsidR="0017335E" w:rsidRPr="005013B2" w:rsidRDefault="0017335E" w:rsidP="0017335E">
            <w:pPr>
              <w:pStyle w:val="a7"/>
              <w:shd w:val="clear" w:color="auto" w:fill="FFFFFF"/>
              <w:spacing w:after="0" w:line="240" w:lineRule="auto"/>
              <w:ind w:left="658" w:right="260"/>
              <w:jc w:val="both"/>
              <w:rPr>
                <w:color w:val="000000"/>
                <w:sz w:val="10"/>
                <w:szCs w:val="10"/>
              </w:rPr>
            </w:pPr>
          </w:p>
          <w:p w:rsidR="005013B2" w:rsidRDefault="003C230E" w:rsidP="0017335E">
            <w:pPr>
              <w:shd w:val="clear" w:color="auto" w:fill="FFFFFF"/>
              <w:spacing w:line="203" w:lineRule="atLeast"/>
              <w:ind w:left="454" w:right="260"/>
              <w:jc w:val="center"/>
              <w:rPr>
                <w:rFonts w:ascii="Liberation Serif" w:hAnsi="Liberation Serif"/>
                <w:b/>
                <w:color w:val="FF0000"/>
                <w:sz w:val="30"/>
                <w:szCs w:val="30"/>
              </w:rPr>
            </w:pPr>
            <w:r w:rsidRPr="005013B2">
              <w:rPr>
                <w:rFonts w:ascii="Liberation Serif" w:hAnsi="Liberation Serif"/>
                <w:b/>
                <w:color w:val="FF0000"/>
                <w:sz w:val="30"/>
                <w:szCs w:val="30"/>
              </w:rPr>
              <w:t>При возникновении пожара звонить «01»,</w:t>
            </w:r>
          </w:p>
          <w:p w:rsidR="003C230E" w:rsidRPr="005013B2" w:rsidRDefault="003C230E" w:rsidP="0017335E">
            <w:pPr>
              <w:shd w:val="clear" w:color="auto" w:fill="FFFFFF"/>
              <w:spacing w:line="203" w:lineRule="atLeast"/>
              <w:ind w:left="454" w:right="260"/>
              <w:jc w:val="center"/>
              <w:rPr>
                <w:rFonts w:ascii="Liberation Serif" w:hAnsi="Liberation Serif"/>
                <w:b/>
                <w:color w:val="FF0000"/>
                <w:sz w:val="30"/>
                <w:szCs w:val="30"/>
              </w:rPr>
            </w:pPr>
            <w:bookmarkStart w:id="0" w:name="_GoBack"/>
            <w:bookmarkEnd w:id="0"/>
            <w:r w:rsidRPr="005013B2">
              <w:rPr>
                <w:rFonts w:ascii="Liberation Serif" w:hAnsi="Liberation Serif"/>
                <w:b/>
                <w:color w:val="FF0000"/>
                <w:sz w:val="30"/>
                <w:szCs w:val="30"/>
              </w:rPr>
              <w:t xml:space="preserve"> с сотового телефона «112».</w:t>
            </w:r>
          </w:p>
        </w:tc>
      </w:tr>
      <w:tr w:rsidR="007A1919" w:rsidTr="005013B2">
        <w:trPr>
          <w:trHeight w:val="96"/>
        </w:trPr>
        <w:tc>
          <w:tcPr>
            <w:tcW w:w="8160" w:type="dxa"/>
          </w:tcPr>
          <w:p w:rsidR="0017335E" w:rsidRDefault="007A1919" w:rsidP="0017335E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  <w:r>
              <w:br w:type="page"/>
            </w:r>
          </w:p>
          <w:p w:rsidR="0017335E" w:rsidRPr="005013B2" w:rsidRDefault="0017335E" w:rsidP="0017335E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</w:pP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 xml:space="preserve">ПАМЯТКА О МЕРАХ ПОЖАРНОЙ </w:t>
            </w:r>
            <w:r w:rsidR="005013B2"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Б</w:t>
            </w: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  <w:u w:val="single"/>
              </w:rPr>
              <w:t>ЕЗОПАСНОСТИ</w:t>
            </w:r>
          </w:p>
          <w:p w:rsidR="0017335E" w:rsidRPr="005013B2" w:rsidRDefault="0017335E" w:rsidP="0017335E">
            <w:pPr>
              <w:pBdr>
                <w:bottom w:val="dotted" w:sz="4" w:space="3" w:color="798EAB"/>
              </w:pBdr>
              <w:shd w:val="clear" w:color="auto" w:fill="FFFFFF"/>
              <w:spacing w:after="51" w:line="203" w:lineRule="atLeast"/>
              <w:ind w:left="454" w:right="260"/>
              <w:jc w:val="center"/>
              <w:outlineLvl w:val="1"/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</w:pPr>
            <w:r w:rsidRPr="005013B2">
              <w:rPr>
                <w:rFonts w:ascii="Liberation Serif" w:hAnsi="Liberation Serif"/>
                <w:b/>
                <w:bCs/>
                <w:caps/>
                <w:color w:val="FF0000"/>
                <w:sz w:val="26"/>
                <w:szCs w:val="26"/>
              </w:rPr>
              <w:t>ДЛЯ ДАЧНЫХ КООПЕРАТИВОВ И САДОВОДЧЕСКИХ ТОВАРИЩЕСТВ</w:t>
            </w:r>
          </w:p>
          <w:p w:rsidR="0017335E" w:rsidRPr="003C230E" w:rsidRDefault="0017335E" w:rsidP="0017335E">
            <w:pPr>
              <w:shd w:val="clear" w:color="auto" w:fill="FFFFFF"/>
              <w:ind w:left="454" w:right="261"/>
              <w:rPr>
                <w:rFonts w:ascii="Liberation Serif" w:hAnsi="Liberation Serif"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Председатели правления кооперативов и садоводческих товариществ об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я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заны: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разработать инструкцию о мерах пожарной безопасности;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провести инструктаж о мерах пожарной безопасности с членами кооператива под ро</w:t>
            </w:r>
            <w:r w:rsidRPr="005013B2">
              <w:rPr>
                <w:color w:val="000000"/>
                <w:szCs w:val="28"/>
              </w:rPr>
              <w:t>с</w:t>
            </w:r>
            <w:r w:rsidRPr="005013B2">
              <w:rPr>
                <w:color w:val="000000"/>
                <w:szCs w:val="28"/>
              </w:rPr>
              <w:t>пись;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 xml:space="preserve">обеспечить содержание дорог и подъездов к зданиям, сооружениям и </w:t>
            </w:r>
            <w:proofErr w:type="spellStart"/>
            <w:r w:rsidRPr="005013B2">
              <w:rPr>
                <w:color w:val="000000"/>
                <w:szCs w:val="28"/>
              </w:rPr>
              <w:t>водоисточникам</w:t>
            </w:r>
            <w:proofErr w:type="spellEnd"/>
            <w:r w:rsidRPr="005013B2">
              <w:rPr>
                <w:color w:val="000000"/>
                <w:szCs w:val="28"/>
              </w:rPr>
              <w:t xml:space="preserve"> св</w:t>
            </w:r>
            <w:r w:rsidRPr="005013B2">
              <w:rPr>
                <w:color w:val="000000"/>
                <w:szCs w:val="28"/>
              </w:rPr>
              <w:t>о</w:t>
            </w:r>
            <w:r w:rsidRPr="005013B2">
              <w:rPr>
                <w:color w:val="000000"/>
                <w:szCs w:val="28"/>
              </w:rPr>
              <w:t>бодными и в исправном состоянии;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своевременную очистку территории СОТ от мусора, опавших листьев, с</w:t>
            </w:r>
            <w:r w:rsidRPr="005013B2">
              <w:rPr>
                <w:color w:val="000000"/>
                <w:szCs w:val="28"/>
              </w:rPr>
              <w:t>у</w:t>
            </w:r>
            <w:r w:rsidRPr="005013B2">
              <w:rPr>
                <w:color w:val="000000"/>
                <w:szCs w:val="28"/>
              </w:rPr>
              <w:t>хой травы;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оборудовать территорию СОТ средствами звуковой сигнализации для оповещения людей на случай пожара;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на наличие на территории СОТ первичных средств пожарот</w:t>
            </w:r>
            <w:r w:rsidRPr="005013B2">
              <w:rPr>
                <w:color w:val="000000"/>
                <w:szCs w:val="28"/>
              </w:rPr>
              <w:t>у</w:t>
            </w:r>
            <w:r w:rsidRPr="005013B2">
              <w:rPr>
                <w:color w:val="000000"/>
                <w:szCs w:val="28"/>
              </w:rPr>
              <w:t>шения;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СОТ для целей пожаротушения переносной пожарной мот</w:t>
            </w:r>
            <w:r w:rsidRPr="005013B2">
              <w:rPr>
                <w:color w:val="000000"/>
                <w:szCs w:val="28"/>
              </w:rPr>
              <w:t>о</w:t>
            </w:r>
            <w:r w:rsidRPr="005013B2">
              <w:rPr>
                <w:color w:val="000000"/>
                <w:szCs w:val="28"/>
              </w:rPr>
              <w:t>помпой;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предусмотреть наличие помещения для хранения переносной мотопомпы и противоп</w:t>
            </w:r>
            <w:r w:rsidRPr="005013B2">
              <w:rPr>
                <w:color w:val="000000"/>
                <w:szCs w:val="28"/>
              </w:rPr>
              <w:t>о</w:t>
            </w:r>
            <w:r w:rsidRPr="005013B2">
              <w:rPr>
                <w:color w:val="000000"/>
                <w:szCs w:val="28"/>
              </w:rPr>
              <w:t>жарного инвентаря с площадью не менее 10 м</w:t>
            </w:r>
            <w:r w:rsidRPr="005013B2">
              <w:rPr>
                <w:color w:val="000000"/>
                <w:szCs w:val="28"/>
                <w:vertAlign w:val="superscript"/>
              </w:rPr>
              <w:t>2</w:t>
            </w:r>
            <w:r w:rsidRPr="005013B2">
              <w:rPr>
                <w:color w:val="000000"/>
                <w:szCs w:val="28"/>
              </w:rPr>
              <w:t> с несгораемыми стенами;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СОТ запасом воды (пожарный водоем) для целей пожарот</w:t>
            </w:r>
            <w:r w:rsidRPr="005013B2">
              <w:rPr>
                <w:color w:val="000000"/>
                <w:szCs w:val="28"/>
              </w:rPr>
              <w:t>у</w:t>
            </w:r>
            <w:r w:rsidRPr="005013B2">
              <w:rPr>
                <w:color w:val="000000"/>
                <w:szCs w:val="28"/>
              </w:rPr>
              <w:t>шения объемом не менее 25 м</w:t>
            </w:r>
            <w:r w:rsidRPr="005013B2">
              <w:rPr>
                <w:color w:val="000000"/>
                <w:szCs w:val="28"/>
                <w:vertAlign w:val="superscript"/>
              </w:rPr>
              <w:t>3</w:t>
            </w:r>
            <w:r w:rsidRPr="005013B2">
              <w:rPr>
                <w:color w:val="000000"/>
                <w:szCs w:val="28"/>
              </w:rPr>
              <w:t>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выполнить у пожарного водоема подъезд с площадкой (пирсом) размер</w:t>
            </w:r>
            <w:r w:rsidRPr="005013B2">
              <w:rPr>
                <w:color w:val="000000"/>
                <w:szCs w:val="28"/>
              </w:rPr>
              <w:t>а</w:t>
            </w:r>
            <w:r w:rsidRPr="005013B2">
              <w:rPr>
                <w:color w:val="000000"/>
                <w:szCs w:val="28"/>
              </w:rPr>
              <w:t>ми 12 х 12 м;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установить соответствующие указатели у водоисточников, а также по направлению дв</w:t>
            </w:r>
            <w:r w:rsidRPr="005013B2">
              <w:rPr>
                <w:color w:val="000000"/>
                <w:szCs w:val="28"/>
              </w:rPr>
              <w:t>и</w:t>
            </w:r>
            <w:r w:rsidRPr="005013B2">
              <w:rPr>
                <w:color w:val="000000"/>
                <w:szCs w:val="28"/>
              </w:rPr>
              <w:t>жения к ним;</w:t>
            </w:r>
          </w:p>
          <w:p w:rsidR="0017335E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03" w:lineRule="atLeast"/>
              <w:ind w:left="454" w:right="260"/>
              <w:jc w:val="both"/>
              <w:rPr>
                <w:rFonts w:asciiTheme="minorHAnsi" w:hAnsiTheme="minorHAnsi"/>
                <w:szCs w:val="20"/>
              </w:rPr>
            </w:pPr>
            <w:r w:rsidRPr="005013B2">
              <w:rPr>
                <w:color w:val="000000"/>
                <w:szCs w:val="28"/>
              </w:rPr>
              <w:t>предусмотреть не менее двух въездов на территорию СОТ с шириной в</w:t>
            </w:r>
            <w:r w:rsidRPr="005013B2">
              <w:rPr>
                <w:color w:val="000000"/>
                <w:szCs w:val="28"/>
              </w:rPr>
              <w:t>о</w:t>
            </w:r>
            <w:r w:rsidRPr="005013B2">
              <w:rPr>
                <w:color w:val="000000"/>
                <w:szCs w:val="28"/>
              </w:rPr>
              <w:t>рот не менее 4,5 м.</w:t>
            </w:r>
          </w:p>
          <w:p w:rsidR="0017335E" w:rsidRDefault="0017335E" w:rsidP="0017335E">
            <w:pPr>
              <w:shd w:val="clear" w:color="auto" w:fill="FFFFFF"/>
              <w:ind w:left="454" w:right="261"/>
              <w:jc w:val="both"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</w:pP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Члены садоводческих, огороднических и дачных нек</w:t>
            </w: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 xml:space="preserve">оммерческих объединений граждан </w:t>
            </w:r>
            <w:r w:rsidRPr="003C230E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u w:val="single"/>
              </w:rPr>
              <w:t>обязаны:</w:t>
            </w:r>
          </w:p>
          <w:p w:rsidR="007A1919" w:rsidRPr="005013B2" w:rsidRDefault="0017335E" w:rsidP="005013B2">
            <w:pPr>
              <w:pStyle w:val="a7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454" w:right="261"/>
              <w:jc w:val="both"/>
              <w:rPr>
                <w:color w:val="000000"/>
                <w:szCs w:val="28"/>
              </w:rPr>
            </w:pPr>
            <w:r w:rsidRPr="005013B2">
              <w:rPr>
                <w:color w:val="000000"/>
                <w:szCs w:val="28"/>
              </w:rPr>
              <w:t>обеспечить своевременную очистку участков от мусора, опавших листьев, сухой травы;</w:t>
            </w:r>
          </w:p>
        </w:tc>
        <w:tc>
          <w:tcPr>
            <w:tcW w:w="8160" w:type="dxa"/>
          </w:tcPr>
          <w:p w:rsidR="0017335E" w:rsidRPr="0017335E" w:rsidRDefault="0017335E" w:rsidP="0017335E">
            <w:pPr>
              <w:pStyle w:val="a7"/>
              <w:shd w:val="clear" w:color="auto" w:fill="FFFFFF"/>
              <w:spacing w:after="101" w:line="203" w:lineRule="atLeast"/>
              <w:ind w:left="658" w:right="260"/>
              <w:jc w:val="both"/>
              <w:rPr>
                <w:b/>
                <w:bCs/>
                <w:color w:val="000000"/>
                <w:sz w:val="10"/>
                <w:szCs w:val="10"/>
                <w:u w:val="single"/>
              </w:rPr>
            </w:pP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101" w:line="203" w:lineRule="atLeast"/>
              <w:ind w:left="658" w:right="260"/>
              <w:jc w:val="both"/>
              <w:rPr>
                <w:b/>
                <w:bCs/>
                <w:color w:val="000000"/>
                <w:szCs w:val="28"/>
                <w:u w:val="single"/>
              </w:rPr>
            </w:pPr>
            <w:r w:rsidRPr="007A1919">
              <w:rPr>
                <w:color w:val="000000"/>
                <w:szCs w:val="28"/>
              </w:rPr>
              <w:t>расположить временные строения (вагончики, контейнеры, хоз. постро</w:t>
            </w:r>
            <w:r w:rsidRPr="007A1919">
              <w:rPr>
                <w:color w:val="000000"/>
                <w:szCs w:val="28"/>
              </w:rPr>
              <w:t>й</w:t>
            </w:r>
            <w:r w:rsidRPr="007A1919">
              <w:rPr>
                <w:color w:val="000000"/>
                <w:szCs w:val="28"/>
              </w:rPr>
              <w:t>ки) от других зданий и сооружений на расстоянии не менее 15 м;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не допускать разведение костров, сжигание отходов на расстоянии ближе 50 м от зданий и с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оружений;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не допускать хранение в дачных домах ЛВЖ и ГЖ в объеме более 10 л, а также хранение   ба</w:t>
            </w:r>
            <w:r w:rsidRPr="007A1919">
              <w:rPr>
                <w:color w:val="000000"/>
                <w:szCs w:val="28"/>
              </w:rPr>
              <w:t>л</w:t>
            </w:r>
            <w:r w:rsidRPr="007A1919">
              <w:rPr>
                <w:color w:val="000000"/>
                <w:szCs w:val="28"/>
              </w:rPr>
              <w:t>лонов с горючими газами;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установить газовые баллоны для снабжения газом бытовых газовых приборов вне зд</w:t>
            </w:r>
            <w:r w:rsidRPr="007A1919">
              <w:rPr>
                <w:color w:val="000000"/>
                <w:szCs w:val="28"/>
              </w:rPr>
              <w:t>а</w:t>
            </w:r>
            <w:r w:rsidRPr="007A1919">
              <w:rPr>
                <w:color w:val="000000"/>
                <w:szCs w:val="28"/>
              </w:rPr>
              <w:t>ний в пристройках, шкафах, выполненных из негорючих материалов, установленных у глухого простенка стены на расстоянии не ближе 5 м от входа в здание;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при закрытии дач и садовых домиков на длительное время обесточивание электр</w:t>
            </w:r>
            <w:r w:rsidRPr="007A1919">
              <w:rPr>
                <w:color w:val="000000"/>
                <w:szCs w:val="28"/>
              </w:rPr>
              <w:t>о</w:t>
            </w:r>
            <w:r w:rsidRPr="007A1919">
              <w:rPr>
                <w:color w:val="000000"/>
                <w:szCs w:val="28"/>
              </w:rPr>
              <w:t>сети, плотное закрытие вентилей баллонов с газом;</w:t>
            </w:r>
          </w:p>
          <w:p w:rsidR="0017335E" w:rsidRPr="007A1919" w:rsidRDefault="0017335E" w:rsidP="0017335E">
            <w:pPr>
              <w:pStyle w:val="a7"/>
              <w:numPr>
                <w:ilvl w:val="0"/>
                <w:numId w:val="22"/>
              </w:numPr>
              <w:shd w:val="clear" w:color="auto" w:fill="FFFFFF"/>
              <w:spacing w:after="0" w:line="203" w:lineRule="atLeast"/>
              <w:ind w:left="658" w:right="260"/>
              <w:jc w:val="both"/>
              <w:rPr>
                <w:color w:val="000000"/>
                <w:szCs w:val="28"/>
              </w:rPr>
            </w:pPr>
            <w:r w:rsidRPr="007A1919">
              <w:rPr>
                <w:color w:val="000000"/>
                <w:szCs w:val="28"/>
              </w:rPr>
              <w:t>обеспечить каждый участок (строение) емкостью (бочкой) с водой или огнетушителем.</w:t>
            </w:r>
          </w:p>
          <w:p w:rsidR="0017335E" w:rsidRPr="0017335E" w:rsidRDefault="0017335E" w:rsidP="0017335E">
            <w:pPr>
              <w:shd w:val="clear" w:color="auto" w:fill="FFFFFF"/>
              <w:spacing w:line="203" w:lineRule="atLeast"/>
              <w:ind w:left="720" w:right="260"/>
              <w:jc w:val="both"/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</w:pPr>
            <w:r w:rsidRPr="0017335E">
              <w:rPr>
                <w:rFonts w:ascii="Liberation Serif" w:hAnsi="Liberation Serif"/>
                <w:b/>
                <w:color w:val="FF0000"/>
                <w:sz w:val="28"/>
                <w:szCs w:val="28"/>
                <w:u w:val="single"/>
              </w:rPr>
              <w:t>При эксплуатации действующих электроустановок запрещается:</w:t>
            </w:r>
          </w:p>
          <w:p w:rsidR="0017335E" w:rsidRPr="0017335E" w:rsidRDefault="0017335E" w:rsidP="0017335E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эксплуатировать электропровода и кабели с поврежденной или потерявшей защитные свойства изоляцией;</w:t>
            </w:r>
          </w:p>
          <w:p w:rsidR="0017335E" w:rsidRPr="0017335E" w:rsidRDefault="0017335E" w:rsidP="0017335E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пользоваться электроутюгами, электроплитками, электрочайниками и другими                    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      </w:r>
          </w:p>
          <w:p w:rsidR="0017335E" w:rsidRPr="0017335E" w:rsidRDefault="0017335E" w:rsidP="0017335E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применять нестандартные (самодельные) электронагревательные приборы, использовать     некалиброванные плавкие вставки или другие самодельные аппараты защиты от перегрузки и короткого замыкания;</w:t>
            </w:r>
          </w:p>
          <w:p w:rsidR="005013B2" w:rsidRDefault="0017335E" w:rsidP="005013B2">
            <w:pPr>
              <w:pStyle w:val="a7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26"/>
                <w:szCs w:val="26"/>
              </w:rPr>
            </w:pPr>
            <w:r w:rsidRPr="0017335E">
              <w:rPr>
                <w:color w:val="FF0000"/>
                <w:sz w:val="26"/>
                <w:szCs w:val="26"/>
              </w:rPr>
              <w:t>производить соединения и ответвления электропроводов при помощи скруток.</w:t>
            </w:r>
          </w:p>
          <w:p w:rsidR="005013B2" w:rsidRPr="005013B2" w:rsidRDefault="005013B2" w:rsidP="005013B2">
            <w:pPr>
              <w:pStyle w:val="a7"/>
              <w:shd w:val="clear" w:color="auto" w:fill="FFFFFF"/>
              <w:spacing w:after="0" w:line="240" w:lineRule="auto"/>
              <w:ind w:left="658" w:right="260"/>
              <w:jc w:val="both"/>
              <w:rPr>
                <w:color w:val="FF0000"/>
                <w:sz w:val="10"/>
                <w:szCs w:val="10"/>
              </w:rPr>
            </w:pPr>
          </w:p>
          <w:p w:rsidR="005013B2" w:rsidRDefault="0017335E" w:rsidP="005013B2">
            <w:pPr>
              <w:pStyle w:val="a7"/>
              <w:shd w:val="clear" w:color="auto" w:fill="FFFFFF"/>
              <w:spacing w:after="0" w:line="240" w:lineRule="auto"/>
              <w:ind w:left="658" w:right="260"/>
              <w:jc w:val="center"/>
              <w:rPr>
                <w:b/>
                <w:color w:val="FF0000"/>
                <w:sz w:val="30"/>
                <w:szCs w:val="30"/>
              </w:rPr>
            </w:pPr>
            <w:r w:rsidRPr="005013B2">
              <w:rPr>
                <w:b/>
                <w:color w:val="FF0000"/>
                <w:sz w:val="30"/>
                <w:szCs w:val="30"/>
              </w:rPr>
              <w:t>При возникновении пожара звонить «01»,</w:t>
            </w:r>
          </w:p>
          <w:p w:rsidR="007A1919" w:rsidRPr="005013B2" w:rsidRDefault="0017335E" w:rsidP="005013B2">
            <w:pPr>
              <w:pStyle w:val="a7"/>
              <w:shd w:val="clear" w:color="auto" w:fill="FFFFFF"/>
              <w:spacing w:after="0" w:line="240" w:lineRule="auto"/>
              <w:ind w:left="658" w:right="260"/>
              <w:jc w:val="center"/>
              <w:rPr>
                <w:color w:val="FF0000"/>
                <w:sz w:val="30"/>
                <w:szCs w:val="30"/>
              </w:rPr>
            </w:pPr>
            <w:r w:rsidRPr="005013B2">
              <w:rPr>
                <w:b/>
                <w:color w:val="FF0000"/>
                <w:sz w:val="30"/>
                <w:szCs w:val="30"/>
              </w:rPr>
              <w:t xml:space="preserve"> с сотового телефона «112».</w:t>
            </w:r>
          </w:p>
        </w:tc>
      </w:tr>
    </w:tbl>
    <w:p w:rsidR="007C3958" w:rsidRDefault="007C3958" w:rsidP="00366070"/>
    <w:sectPr w:rsidR="007C3958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869FD"/>
    <w:rsid w:val="009667E9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."/>
  <w:listSeparator w:val=";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8</Pages>
  <Words>4864</Words>
  <Characters>27726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ahmet</cp:lastModifiedBy>
  <cp:revision>21</cp:revision>
  <cp:lastPrinted>2020-06-11T08:16:00Z</cp:lastPrinted>
  <dcterms:created xsi:type="dcterms:W3CDTF">2020-06-08T10:26:00Z</dcterms:created>
  <dcterms:modified xsi:type="dcterms:W3CDTF">2020-06-11T09:11:00Z</dcterms:modified>
</cp:coreProperties>
</file>