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6B" w:rsidRPr="0030486B" w:rsidRDefault="0030486B" w:rsidP="0030486B">
      <w:pPr>
        <w:numPr>
          <w:ilvl w:val="0"/>
          <w:numId w:val="1"/>
        </w:numPr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30486B">
        <w:rPr>
          <w:b/>
          <w:bCs/>
          <w:sz w:val="28"/>
          <w:szCs w:val="28"/>
        </w:rPr>
        <w:t>При выходе из дома: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2. При движении по тротуару: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придерживайтесь правой стороны тротуара; не ведите ребенка по краю тротуара: взрослый должен на</w:t>
      </w:r>
      <w:r w:rsidRPr="0030486B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приучите ребенка, идя по тротуару, внимательно наблюдать за выездом со двора и т. п.;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разъясните ребенку, что забрасывание проезжей части кам</w:t>
      </w:r>
      <w:r w:rsidRPr="0030486B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не приучайте ребенка выходить на проезжую часть; коляски и санки с детьми возите только по тротуару;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 xml:space="preserve">при движении группы ребят учите их идти в паре, выполняя все ваши указания или </w:t>
      </w:r>
      <w:r w:rsidRPr="00A5075A">
        <w:rPr>
          <w:i/>
          <w:color w:val="000000"/>
          <w:sz w:val="28"/>
          <w:szCs w:val="28"/>
        </w:rPr>
        <w:t>других</w:t>
      </w:r>
      <w:r w:rsidRPr="0030486B">
        <w:rPr>
          <w:color w:val="000000"/>
          <w:sz w:val="28"/>
          <w:szCs w:val="28"/>
        </w:rPr>
        <w:t xml:space="preserve"> взрослых, сопровождающих детей.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0486B" w:rsidRPr="0030486B" w:rsidRDefault="0030486B" w:rsidP="0030486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3. Готовясь перейти дорогу: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• </w:t>
      </w:r>
      <w:r w:rsidRPr="0030486B">
        <w:rPr>
          <w:color w:val="000000"/>
          <w:sz w:val="28"/>
          <w:szCs w:val="28"/>
        </w:rPr>
        <w:t>остановитесь или замедлите движение, осмотрите проезжую часть;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привлеките ребенка к наблюдению за обстановкой на дороге;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  <w:u w:val="single"/>
        </w:rPr>
        <w:t>подчеркивайте свои движения</w:t>
      </w:r>
      <w:r w:rsidRPr="0030486B">
        <w:rPr>
          <w:color w:val="000000"/>
          <w:sz w:val="28"/>
          <w:szCs w:val="28"/>
        </w:rPr>
        <w:t xml:space="preserve">: </w:t>
      </w:r>
      <w:r w:rsidRPr="0030486B">
        <w:rPr>
          <w:i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30486B">
        <w:rPr>
          <w:i/>
          <w:color w:val="000000"/>
          <w:sz w:val="28"/>
          <w:szCs w:val="28"/>
        </w:rPr>
        <w:softHyphen/>
        <w:t>пуска автомобилей;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учите ребенка различать приближающиеся транспортные средства;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30486B">
        <w:rPr>
          <w:color w:val="000000"/>
          <w:sz w:val="28"/>
          <w:szCs w:val="28"/>
        </w:rPr>
        <w:softHyphen/>
        <w:t>ними колесами;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обратите внимание ребенка на транспортное средство, го</w:t>
      </w:r>
      <w:r w:rsidRPr="0030486B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0486B">
        <w:rPr>
          <w:color w:val="000000"/>
          <w:sz w:val="28"/>
          <w:szCs w:val="28"/>
        </w:rPr>
        <w:softHyphen/>
        <w:t>диста;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4. При переходе проезжей части: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30486B">
        <w:rPr>
          <w:color w:val="000000"/>
          <w:sz w:val="28"/>
          <w:szCs w:val="28"/>
        </w:rPr>
        <w:softHyphen/>
        <w:t>ным шагом;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30486B">
        <w:rPr>
          <w:color w:val="000000"/>
          <w:sz w:val="28"/>
          <w:szCs w:val="28"/>
        </w:rPr>
        <w:softHyphen/>
        <w:t xml:space="preserve">вайте и рассказывайте ребенку каждый раз, что </w:t>
      </w:r>
      <w:r w:rsidRPr="0030486B">
        <w:rPr>
          <w:color w:val="000000"/>
          <w:sz w:val="28"/>
          <w:szCs w:val="28"/>
        </w:rPr>
        <w:lastRenderedPageBreak/>
        <w:t xml:space="preserve">идете строго поперек улицы, что это делается для лучшего наблюдения за авто-, </w:t>
      </w:r>
      <w:proofErr w:type="spellStart"/>
      <w:r w:rsidRPr="0030486B">
        <w:rPr>
          <w:color w:val="000000"/>
          <w:sz w:val="28"/>
          <w:szCs w:val="28"/>
        </w:rPr>
        <w:t>мототранспортными</w:t>
      </w:r>
      <w:proofErr w:type="spellEnd"/>
      <w:r w:rsidRPr="0030486B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30486B">
        <w:rPr>
          <w:color w:val="000000"/>
          <w:sz w:val="28"/>
          <w:szCs w:val="28"/>
        </w:rPr>
        <w:softHyphen/>
        <w:t>ехать из переулка, со двора дома;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86B">
        <w:rPr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0486B">
        <w:rPr>
          <w:color w:val="000000"/>
          <w:sz w:val="28"/>
          <w:szCs w:val="28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2A0A83" w:rsidRDefault="002A0A83" w:rsidP="002A0A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32"/>
          <w:szCs w:val="28"/>
        </w:rPr>
      </w:pPr>
      <w:r w:rsidRPr="002A0A83">
        <w:rPr>
          <w:b/>
          <w:bCs/>
          <w:spacing w:val="-10"/>
          <w:sz w:val="32"/>
          <w:szCs w:val="28"/>
        </w:rPr>
        <w:t xml:space="preserve">Что должны и чего не должны делать сами родители при </w:t>
      </w:r>
      <w:r w:rsidRPr="002A0A83">
        <w:rPr>
          <w:b/>
          <w:bCs/>
          <w:spacing w:val="-11"/>
          <w:sz w:val="32"/>
          <w:szCs w:val="28"/>
        </w:rPr>
        <w:t>движении?</w:t>
      </w: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• </w:t>
      </w:r>
      <w:r w:rsidRPr="002A0A83">
        <w:rPr>
          <w:spacing w:val="-11"/>
          <w:sz w:val="28"/>
          <w:szCs w:val="28"/>
        </w:rPr>
        <w:t>Не спешите, переходите дорогу всегда размеренным шагом.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Выходя на проезжую часть, прекратите разговаривать - ребенок должен привыкнуть, что при переходе дороги нужно </w:t>
      </w:r>
      <w:r w:rsidRPr="002A0A83">
        <w:rPr>
          <w:spacing w:val="-11"/>
          <w:sz w:val="28"/>
          <w:szCs w:val="28"/>
        </w:rPr>
        <w:t>сосредоточиться.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>•</w:t>
      </w:r>
      <w:r w:rsidRPr="002A0A83">
        <w:rPr>
          <w:spacing w:val="-9"/>
          <w:sz w:val="28"/>
          <w:szCs w:val="28"/>
        </w:rPr>
        <w:t xml:space="preserve"> Не переходите дорогу на красный или желтый сигнал све</w:t>
      </w:r>
      <w:r w:rsidRPr="002A0A83">
        <w:rPr>
          <w:spacing w:val="-10"/>
          <w:sz w:val="28"/>
          <w:szCs w:val="28"/>
        </w:rPr>
        <w:t>тофора, переходить нужно только на зеленый свет.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>Переходите дорогу только в местах, обозначенных дорож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2"/>
          <w:sz w:val="28"/>
          <w:szCs w:val="28"/>
        </w:rPr>
        <w:t>ным знаком «Пешеходный переход».</w:t>
      </w:r>
    </w:p>
    <w:p w:rsidR="002A0A83" w:rsidRDefault="002A0A83" w:rsidP="002A0A83">
      <w:pPr>
        <w:shd w:val="clear" w:color="auto" w:fill="FFFFFF"/>
        <w:ind w:right="47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12"/>
          <w:sz w:val="28"/>
          <w:szCs w:val="28"/>
        </w:rPr>
        <w:t xml:space="preserve">• </w:t>
      </w:r>
      <w:r w:rsidRPr="002A0A83">
        <w:rPr>
          <w:spacing w:val="-12"/>
          <w:sz w:val="28"/>
          <w:szCs w:val="28"/>
        </w:rPr>
        <w:t xml:space="preserve">Из автобуса, такси (троллейбуса, трамвая) выходите первыми. </w:t>
      </w:r>
      <w:r w:rsidRPr="002A0A83">
        <w:rPr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2A0A83">
        <w:rPr>
          <w:spacing w:val="-10"/>
          <w:sz w:val="28"/>
          <w:szCs w:val="28"/>
        </w:rPr>
        <w:t xml:space="preserve">на проезжую часть. </w:t>
      </w:r>
    </w:p>
    <w:p w:rsidR="002A0A83" w:rsidRPr="002A0A83" w:rsidRDefault="002A0A83" w:rsidP="002A0A83">
      <w:pPr>
        <w:shd w:val="clear" w:color="auto" w:fill="FFFFFF"/>
        <w:ind w:right="47" w:firstLine="708"/>
        <w:contextualSpacing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• </w:t>
      </w:r>
      <w:r w:rsidRPr="002A0A83">
        <w:rPr>
          <w:spacing w:val="-5"/>
          <w:sz w:val="28"/>
          <w:szCs w:val="28"/>
        </w:rPr>
        <w:t xml:space="preserve">Не разрешайте детям играть вблизи дорог и на проезжей </w:t>
      </w:r>
      <w:r w:rsidRPr="002A0A83">
        <w:rPr>
          <w:spacing w:val="-13"/>
          <w:sz w:val="28"/>
          <w:szCs w:val="28"/>
        </w:rPr>
        <w:t>части.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• </w:t>
      </w:r>
      <w:r w:rsidRPr="002A0A83">
        <w:rPr>
          <w:spacing w:val="-13"/>
          <w:sz w:val="28"/>
          <w:szCs w:val="28"/>
        </w:rPr>
        <w:t>Привлекайте ребенка к участию в ваших наблюдениях за об</w:t>
      </w:r>
      <w:r w:rsidRPr="002A0A83">
        <w:rPr>
          <w:spacing w:val="-13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2A0A83" w:rsidRPr="002A0A83" w:rsidRDefault="002A0A83" w:rsidP="002A0A83">
      <w:pPr>
        <w:shd w:val="clear" w:color="auto" w:fill="FFFFFF"/>
        <w:ind w:right="54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Не выходите с ребенком из-за машины, кустов, не осмотрев </w:t>
      </w:r>
      <w:r w:rsidRPr="002A0A83">
        <w:rPr>
          <w:spacing w:val="-6"/>
          <w:sz w:val="28"/>
          <w:szCs w:val="28"/>
        </w:rPr>
        <w:t xml:space="preserve">предварительно дороги, - это типичная ошибка, и нельзя </w:t>
      </w:r>
      <w:r w:rsidRPr="002A0A83">
        <w:rPr>
          <w:spacing w:val="-10"/>
          <w:sz w:val="28"/>
          <w:szCs w:val="28"/>
        </w:rPr>
        <w:t>допускать, чтобы дети ее повторяли.</w:t>
      </w:r>
    </w:p>
    <w:p w:rsidR="002A0A83" w:rsidRPr="002A0A83" w:rsidRDefault="002A0A83" w:rsidP="002A0A83">
      <w:pPr>
        <w:shd w:val="clear" w:color="auto" w:fill="FFFFFF"/>
        <w:ind w:right="40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В автомобиле обязательно пристегнитесь ремнями; ребенка </w:t>
      </w:r>
      <w:r w:rsidRPr="002A0A83">
        <w:rPr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2A0A83">
        <w:rPr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2A0A83">
        <w:rPr>
          <w:spacing w:val="-9"/>
          <w:sz w:val="28"/>
          <w:szCs w:val="28"/>
        </w:rPr>
        <w:t>во время длительных поездок чаще останавливайтесь: ре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1"/>
          <w:sz w:val="28"/>
          <w:szCs w:val="28"/>
        </w:rPr>
        <w:t>бенку необходимо двигаться.</w:t>
      </w:r>
    </w:p>
    <w:p w:rsidR="002A0A83" w:rsidRDefault="002A0A83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 xml:space="preserve">Не будьте агрессивны по отношению к другим участникам </w:t>
      </w:r>
      <w:r w:rsidRPr="002A0A83">
        <w:rPr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2A0A83">
        <w:rPr>
          <w:spacing w:val="-11"/>
          <w:sz w:val="28"/>
          <w:szCs w:val="28"/>
        </w:rPr>
        <w:t>их ошибка. Используйте различные ситуации для ознаком</w:t>
      </w:r>
      <w:bookmarkStart w:id="0" w:name="_GoBack"/>
      <w:bookmarkEnd w:id="0"/>
      <w:r w:rsidRPr="002A0A83">
        <w:rPr>
          <w:spacing w:val="-11"/>
          <w:sz w:val="28"/>
          <w:szCs w:val="28"/>
        </w:rPr>
        <w:t>ления с правилами дорожног</w:t>
      </w:r>
      <w:r w:rsidR="00B907E6">
        <w:rPr>
          <w:spacing w:val="-11"/>
          <w:sz w:val="28"/>
          <w:szCs w:val="28"/>
        </w:rPr>
        <w:t xml:space="preserve">о </w:t>
      </w:r>
      <w:r w:rsidR="00B907E6">
        <w:rPr>
          <w:spacing w:val="-11"/>
          <w:sz w:val="28"/>
          <w:szCs w:val="28"/>
        </w:rPr>
        <w:lastRenderedPageBreak/>
        <w:t>движения, спокойно призна</w:t>
      </w:r>
      <w:r w:rsidRPr="002A0A83">
        <w:rPr>
          <w:spacing w:val="-10"/>
          <w:sz w:val="28"/>
          <w:szCs w:val="28"/>
        </w:rPr>
        <w:t>вайте и свои собственные ошибки.</w:t>
      </w: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2A0A83" w:rsidRDefault="002A0A83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5075A" w:rsidRPr="003D57BB" w:rsidRDefault="00A5075A" w:rsidP="00A5075A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3D57BB">
        <w:rPr>
          <w:b/>
          <w:color w:val="002060"/>
          <w:sz w:val="28"/>
          <w:szCs w:val="28"/>
        </w:rPr>
        <w:t>Отделение профилактики безнадзорности несовершеннолетних</w:t>
      </w:r>
    </w:p>
    <w:p w:rsidR="00A5075A" w:rsidRPr="003D57BB" w:rsidRDefault="00A5075A" w:rsidP="00A5075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3D57BB">
        <w:rPr>
          <w:color w:val="000000" w:themeColor="text1"/>
          <w:sz w:val="28"/>
          <w:szCs w:val="28"/>
        </w:rPr>
        <w:t xml:space="preserve">город Серов, ул. Л.Толстого, 25, </w:t>
      </w:r>
      <w:proofErr w:type="spellStart"/>
      <w:r w:rsidRPr="003D57BB">
        <w:rPr>
          <w:color w:val="000000" w:themeColor="text1"/>
          <w:sz w:val="28"/>
          <w:szCs w:val="28"/>
        </w:rPr>
        <w:t>каб</w:t>
      </w:r>
      <w:proofErr w:type="spellEnd"/>
      <w:r w:rsidRPr="003D57BB">
        <w:rPr>
          <w:color w:val="000000" w:themeColor="text1"/>
          <w:sz w:val="28"/>
          <w:szCs w:val="28"/>
        </w:rPr>
        <w:t>. № 7 , телефон 7-22-01</w:t>
      </w:r>
    </w:p>
    <w:p w:rsidR="00A5075A" w:rsidRDefault="00A5075A" w:rsidP="00A5075A">
      <w:pPr>
        <w:jc w:val="center"/>
        <w:rPr>
          <w:b/>
          <w:color w:val="002060"/>
          <w:sz w:val="28"/>
        </w:rPr>
      </w:pPr>
    </w:p>
    <w:p w:rsidR="00A5075A" w:rsidRPr="003D57BB" w:rsidRDefault="00A5075A" w:rsidP="00A5075A">
      <w:pPr>
        <w:jc w:val="center"/>
        <w:rPr>
          <w:b/>
          <w:color w:val="002060"/>
          <w:sz w:val="28"/>
        </w:rPr>
      </w:pPr>
      <w:r w:rsidRPr="003D57BB">
        <w:rPr>
          <w:b/>
          <w:color w:val="002060"/>
          <w:sz w:val="28"/>
        </w:rPr>
        <w:t>Отделение реабилитации для детей и подростков</w:t>
      </w:r>
    </w:p>
    <w:p w:rsidR="00A5075A" w:rsidRDefault="00A5075A" w:rsidP="00A5075A">
      <w:pPr>
        <w:jc w:val="center"/>
        <w:rPr>
          <w:b/>
          <w:color w:val="002060"/>
          <w:sz w:val="28"/>
        </w:rPr>
      </w:pPr>
      <w:r w:rsidRPr="003D57BB">
        <w:rPr>
          <w:b/>
          <w:color w:val="002060"/>
          <w:sz w:val="28"/>
        </w:rPr>
        <w:t xml:space="preserve"> с ограниченными возможностями </w:t>
      </w:r>
    </w:p>
    <w:p w:rsidR="00A5075A" w:rsidRPr="003D57BB" w:rsidRDefault="00A5075A" w:rsidP="00A5075A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Отделение психолого-педагогической помощи</w:t>
      </w:r>
    </w:p>
    <w:p w:rsidR="00A5075A" w:rsidRDefault="00A5075A" w:rsidP="00A5075A">
      <w:pPr>
        <w:jc w:val="center"/>
        <w:rPr>
          <w:sz w:val="28"/>
        </w:rPr>
      </w:pPr>
      <w:r w:rsidRPr="003D57BB">
        <w:rPr>
          <w:sz w:val="28"/>
        </w:rPr>
        <w:t xml:space="preserve">город Серов, Луначарского, 98. </w:t>
      </w:r>
    </w:p>
    <w:p w:rsidR="00A5075A" w:rsidRPr="003D57BB" w:rsidRDefault="00A5075A" w:rsidP="00A5075A">
      <w:pPr>
        <w:jc w:val="center"/>
        <w:rPr>
          <w:sz w:val="28"/>
        </w:rPr>
      </w:pPr>
      <w:r>
        <w:rPr>
          <w:sz w:val="28"/>
        </w:rPr>
        <w:t>т</w:t>
      </w:r>
      <w:r w:rsidRPr="003D57BB">
        <w:rPr>
          <w:sz w:val="28"/>
        </w:rPr>
        <w:t>елефон 7-22-41</w:t>
      </w:r>
    </w:p>
    <w:p w:rsidR="00A5075A" w:rsidRDefault="00A5075A" w:rsidP="00A5075A">
      <w:pPr>
        <w:shd w:val="clear" w:color="auto" w:fill="FFFFFF"/>
        <w:jc w:val="center"/>
        <w:rPr>
          <w:b/>
          <w:iCs/>
          <w:color w:val="002060"/>
          <w:sz w:val="28"/>
        </w:rPr>
      </w:pPr>
    </w:p>
    <w:p w:rsidR="00A5075A" w:rsidRPr="003D57BB" w:rsidRDefault="00A5075A" w:rsidP="00A5075A">
      <w:pPr>
        <w:shd w:val="clear" w:color="auto" w:fill="FFFFFF"/>
        <w:jc w:val="center"/>
        <w:rPr>
          <w:b/>
          <w:iCs/>
          <w:color w:val="002060"/>
          <w:sz w:val="28"/>
        </w:rPr>
      </w:pPr>
      <w:r w:rsidRPr="003D57BB">
        <w:rPr>
          <w:b/>
          <w:iCs/>
          <w:color w:val="002060"/>
          <w:sz w:val="28"/>
        </w:rPr>
        <w:t>Отделение сопровождения замещающих семей</w:t>
      </w:r>
    </w:p>
    <w:p w:rsidR="00A5075A" w:rsidRPr="003D57BB" w:rsidRDefault="00A5075A" w:rsidP="00A5075A">
      <w:pPr>
        <w:shd w:val="clear" w:color="auto" w:fill="FFFFFF"/>
        <w:jc w:val="center"/>
        <w:rPr>
          <w:sz w:val="28"/>
          <w:szCs w:val="21"/>
        </w:rPr>
      </w:pPr>
      <w:r w:rsidRPr="003D57BB">
        <w:rPr>
          <w:sz w:val="28"/>
          <w:szCs w:val="21"/>
        </w:rPr>
        <w:t>город Серов, ул. Я. Свердлова, 11, телефон  7-26-33</w:t>
      </w:r>
    </w:p>
    <w:p w:rsidR="00A5075A" w:rsidRDefault="00A5075A" w:rsidP="00A5075A">
      <w:pPr>
        <w:jc w:val="center"/>
        <w:rPr>
          <w:b/>
          <w:sz w:val="28"/>
          <w:szCs w:val="28"/>
        </w:rPr>
      </w:pPr>
    </w:p>
    <w:p w:rsidR="00A5075A" w:rsidRPr="00C05F48" w:rsidRDefault="00A5075A" w:rsidP="00A5075A">
      <w:pPr>
        <w:jc w:val="center"/>
        <w:rPr>
          <w:b/>
          <w:color w:val="385623" w:themeColor="accent6" w:themeShade="80"/>
          <w:sz w:val="28"/>
          <w:szCs w:val="28"/>
        </w:rPr>
      </w:pPr>
      <w:r w:rsidRPr="00C05F48">
        <w:rPr>
          <w:b/>
          <w:color w:val="385623" w:themeColor="accent6" w:themeShade="80"/>
          <w:sz w:val="28"/>
          <w:szCs w:val="28"/>
        </w:rPr>
        <w:t xml:space="preserve">Директор Центра </w:t>
      </w:r>
    </w:p>
    <w:p w:rsidR="00A5075A" w:rsidRPr="00C05F48" w:rsidRDefault="00A5075A" w:rsidP="00A5075A">
      <w:pPr>
        <w:jc w:val="center"/>
        <w:rPr>
          <w:b/>
          <w:color w:val="385623" w:themeColor="accent6" w:themeShade="80"/>
          <w:sz w:val="28"/>
          <w:szCs w:val="28"/>
        </w:rPr>
      </w:pPr>
      <w:r w:rsidRPr="00C05F48">
        <w:rPr>
          <w:b/>
          <w:color w:val="385623" w:themeColor="accent6" w:themeShade="80"/>
          <w:sz w:val="28"/>
          <w:szCs w:val="28"/>
        </w:rPr>
        <w:t xml:space="preserve">Калугина Оксана Вячеславовна </w:t>
      </w:r>
    </w:p>
    <w:p w:rsidR="00A5075A" w:rsidRPr="00C05F48" w:rsidRDefault="00A5075A" w:rsidP="00A5075A">
      <w:pPr>
        <w:jc w:val="center"/>
        <w:rPr>
          <w:b/>
          <w:color w:val="385623" w:themeColor="accent6" w:themeShade="80"/>
          <w:sz w:val="28"/>
          <w:szCs w:val="28"/>
        </w:rPr>
      </w:pPr>
      <w:r w:rsidRPr="00C05F48">
        <w:rPr>
          <w:b/>
          <w:color w:val="385623" w:themeColor="accent6" w:themeShade="80"/>
          <w:sz w:val="28"/>
          <w:szCs w:val="28"/>
        </w:rPr>
        <w:t>7-22-01</w:t>
      </w:r>
    </w:p>
    <w:p w:rsidR="00A5075A" w:rsidRPr="00C05F48" w:rsidRDefault="00A5075A" w:rsidP="00A5075A">
      <w:pPr>
        <w:contextualSpacing/>
        <w:jc w:val="center"/>
        <w:rPr>
          <w:rStyle w:val="a5"/>
          <w:color w:val="385623" w:themeColor="accent6" w:themeShade="80"/>
          <w:sz w:val="28"/>
          <w:szCs w:val="28"/>
        </w:rPr>
      </w:pPr>
      <w:proofErr w:type="spellStart"/>
      <w:r w:rsidRPr="00C05F48">
        <w:rPr>
          <w:bCs/>
          <w:color w:val="385623" w:themeColor="accent6" w:themeShade="80"/>
          <w:sz w:val="28"/>
          <w:szCs w:val="28"/>
        </w:rPr>
        <w:t>сайт:</w:t>
      </w:r>
      <w:hyperlink r:id="rId5" w:tgtFrame="_blank" w:history="1">
        <w:r w:rsidRPr="00C05F48">
          <w:rPr>
            <w:rStyle w:val="a5"/>
            <w:color w:val="385623" w:themeColor="accent6" w:themeShade="80"/>
            <w:sz w:val="28"/>
            <w:szCs w:val="28"/>
          </w:rPr>
          <w:t>http</w:t>
        </w:r>
        <w:proofErr w:type="spellEnd"/>
        <w:r w:rsidRPr="00C05F48">
          <w:rPr>
            <w:rStyle w:val="a5"/>
            <w:color w:val="385623" w:themeColor="accent6" w:themeShade="80"/>
            <w:sz w:val="28"/>
            <w:szCs w:val="28"/>
          </w:rPr>
          <w:t>://zabota089.msp.midural.ru</w:t>
        </w:r>
      </w:hyperlink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sz w:val="26"/>
          <w:szCs w:val="26"/>
        </w:rPr>
      </w:pPr>
    </w:p>
    <w:p w:rsidR="00A5075A" w:rsidRDefault="00A5075A" w:rsidP="00A5075A">
      <w:pPr>
        <w:jc w:val="center"/>
        <w:rPr>
          <w:b/>
        </w:rPr>
      </w:pPr>
    </w:p>
    <w:p w:rsidR="00A5075A" w:rsidRPr="005B7105" w:rsidRDefault="00A5075A" w:rsidP="00A5075A">
      <w:pPr>
        <w:jc w:val="center"/>
        <w:rPr>
          <w:b/>
        </w:rPr>
      </w:pPr>
      <w:r w:rsidRPr="005B7105">
        <w:rPr>
          <w:b/>
        </w:rPr>
        <w:lastRenderedPageBreak/>
        <w:t>Государственное автономное  учреждение</w:t>
      </w:r>
    </w:p>
    <w:p w:rsidR="00A5075A" w:rsidRPr="005B7105" w:rsidRDefault="00A5075A" w:rsidP="00A5075A">
      <w:pPr>
        <w:jc w:val="center"/>
        <w:rPr>
          <w:b/>
        </w:rPr>
      </w:pPr>
      <w:r w:rsidRPr="005B7105">
        <w:rPr>
          <w:b/>
        </w:rPr>
        <w:t>социального обслуживания населения Свердловской области</w:t>
      </w:r>
    </w:p>
    <w:p w:rsidR="00A5075A" w:rsidRPr="005B7105" w:rsidRDefault="00A5075A" w:rsidP="00A5075A">
      <w:pPr>
        <w:jc w:val="center"/>
        <w:rPr>
          <w:b/>
        </w:rPr>
      </w:pPr>
      <w:r w:rsidRPr="005B7105">
        <w:rPr>
          <w:b/>
        </w:rPr>
        <w:t>«Центр социальной помощи семье и детям города Серова»</w:t>
      </w:r>
    </w:p>
    <w:p w:rsidR="00A5075A" w:rsidRPr="005B7105" w:rsidRDefault="00A5075A" w:rsidP="00A5075A">
      <w:pPr>
        <w:jc w:val="center"/>
        <w:rPr>
          <w:szCs w:val="26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rPr>
          <w:color w:val="000000"/>
        </w:rPr>
      </w:pPr>
    </w:p>
    <w:p w:rsidR="002A0A83" w:rsidRDefault="002A0A83" w:rsidP="002A0A83">
      <w:pPr>
        <w:shd w:val="clear" w:color="auto" w:fill="FFFFFF"/>
        <w:jc w:val="both"/>
        <w:rPr>
          <w:noProof/>
          <w:color w:val="000000"/>
        </w:rPr>
      </w:pPr>
    </w:p>
    <w:p w:rsidR="002A0A83" w:rsidRPr="00A5075A" w:rsidRDefault="002A0A83" w:rsidP="002A0A83">
      <w:pPr>
        <w:shd w:val="clear" w:color="auto" w:fill="FFFFFF"/>
        <w:ind w:firstLine="567"/>
        <w:jc w:val="center"/>
        <w:rPr>
          <w:rFonts w:ascii="v_CCZoinks" w:hAnsi="v_CCZoinks"/>
          <w:b/>
          <w:color w:val="385623" w:themeColor="accent6" w:themeShade="80"/>
          <w:sz w:val="52"/>
        </w:rPr>
      </w:pPr>
      <w:r w:rsidRPr="00A5075A">
        <w:rPr>
          <w:rFonts w:ascii="v_CCZoinks" w:hAnsi="v_CCZoinks"/>
          <w:b/>
          <w:noProof/>
          <w:color w:val="385623" w:themeColor="accent6" w:themeShade="80"/>
          <w:sz w:val="52"/>
        </w:rPr>
        <w:t>Безопастность на дорогах</w:t>
      </w:r>
    </w:p>
    <w:p w:rsidR="00027151" w:rsidRPr="00A5075A" w:rsidRDefault="00027151">
      <w:pPr>
        <w:rPr>
          <w:rFonts w:ascii="v_CCZoinks" w:hAnsi="v_CCZoinks"/>
          <w:color w:val="385623" w:themeColor="accent6" w:themeShade="80"/>
          <w:sz w:val="28"/>
          <w:szCs w:val="28"/>
        </w:rPr>
      </w:pPr>
    </w:p>
    <w:p w:rsidR="00A5075A" w:rsidRPr="00A5075A" w:rsidRDefault="00A5075A" w:rsidP="00A5075A">
      <w:pPr>
        <w:shd w:val="clear" w:color="auto" w:fill="FFFFFF"/>
        <w:ind w:firstLine="567"/>
        <w:contextualSpacing/>
        <w:jc w:val="center"/>
        <w:rPr>
          <w:rFonts w:ascii="v_CCZoinks" w:hAnsi="v_CCZoinks"/>
          <w:color w:val="385623" w:themeColor="accent6" w:themeShade="80"/>
          <w:sz w:val="32"/>
          <w:szCs w:val="28"/>
        </w:rPr>
      </w:pPr>
      <w:r w:rsidRPr="00A5075A">
        <w:rPr>
          <w:rFonts w:ascii="v_CCZoinks" w:hAnsi="v_CCZoinks"/>
          <w:b/>
          <w:bCs/>
          <w:color w:val="385623" w:themeColor="accent6" w:themeShade="80"/>
          <w:sz w:val="32"/>
          <w:szCs w:val="28"/>
        </w:rPr>
        <w:t>Рекомендации для родителей</w:t>
      </w:r>
    </w:p>
    <w:p w:rsidR="002A0A83" w:rsidRDefault="002A0A83">
      <w:pPr>
        <w:rPr>
          <w:sz w:val="28"/>
          <w:szCs w:val="28"/>
        </w:rPr>
      </w:pPr>
    </w:p>
    <w:p w:rsidR="0000083F" w:rsidRDefault="00A5075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-3810</wp:posOffset>
            </wp:positionV>
            <wp:extent cx="3248025" cy="1828800"/>
            <wp:effectExtent l="19050" t="0" r="9525" b="0"/>
            <wp:wrapNone/>
            <wp:docPr id="1" name="Рисунок 1" descr="D:\Desktop\12748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2748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83F" w:rsidRDefault="0000083F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A5075A" w:rsidRDefault="00A5075A" w:rsidP="002A0A83">
      <w:pPr>
        <w:jc w:val="center"/>
        <w:rPr>
          <w:szCs w:val="28"/>
        </w:rPr>
      </w:pPr>
    </w:p>
    <w:p w:rsidR="002A0A83" w:rsidRPr="0000083F" w:rsidRDefault="00A5075A" w:rsidP="002A0A83">
      <w:pPr>
        <w:jc w:val="center"/>
        <w:rPr>
          <w:szCs w:val="28"/>
        </w:rPr>
      </w:pPr>
      <w:r>
        <w:rPr>
          <w:szCs w:val="28"/>
        </w:rPr>
        <w:t>Город Серов</w:t>
      </w:r>
    </w:p>
    <w:sectPr w:rsidR="002A0A83" w:rsidRPr="0000083F" w:rsidSect="0030486B">
      <w:pgSz w:w="16838" w:h="11906" w:orient="landscape"/>
      <w:pgMar w:top="426" w:right="536" w:bottom="426" w:left="426" w:header="708" w:footer="708" w:gutter="0"/>
      <w:cols w:num="3" w:space="2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_CCZoink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72E"/>
    <w:rsid w:val="0000083F"/>
    <w:rsid w:val="00027151"/>
    <w:rsid w:val="001B2EAD"/>
    <w:rsid w:val="002A0A83"/>
    <w:rsid w:val="0030486B"/>
    <w:rsid w:val="00A5075A"/>
    <w:rsid w:val="00B907E6"/>
    <w:rsid w:val="00EA4DF9"/>
    <w:rsid w:val="00ED572E"/>
    <w:rsid w:val="00EE6D82"/>
    <w:rsid w:val="00F6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A50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bota089.msp.midural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Win7</cp:lastModifiedBy>
  <cp:revision>6</cp:revision>
  <dcterms:created xsi:type="dcterms:W3CDTF">2016-07-04T06:28:00Z</dcterms:created>
  <dcterms:modified xsi:type="dcterms:W3CDTF">2019-07-18T05:38:00Z</dcterms:modified>
</cp:coreProperties>
</file>